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1955" w:rsidRPr="00D62265" w:rsidRDefault="00891955" w:rsidP="000D6BF3">
      <w:pPr>
        <w:spacing w:after="0" w:line="240" w:lineRule="auto"/>
        <w:rPr>
          <w:rFonts w:ascii="Times New Roman" w:hAnsi="Times New Roman" w:cs="Times New Roman"/>
          <w:sz w:val="24"/>
          <w:szCs w:val="24"/>
        </w:rPr>
      </w:pPr>
      <w:r w:rsidRPr="00D62265">
        <w:rPr>
          <w:rFonts w:ascii="Times New Roman" w:hAnsi="Times New Roman" w:cs="Times New Roman"/>
          <w:sz w:val="24"/>
          <w:szCs w:val="24"/>
        </w:rPr>
        <w:t>HỌC VIỆN KHOA HỌC XÃ HỘI</w:t>
      </w:r>
    </w:p>
    <w:p w:rsidR="00891955" w:rsidRPr="00D62265" w:rsidRDefault="00891955" w:rsidP="000D6BF3">
      <w:pPr>
        <w:spacing w:after="0" w:line="240" w:lineRule="auto"/>
        <w:rPr>
          <w:rFonts w:ascii="Times New Roman" w:hAnsi="Times New Roman" w:cs="Times New Roman"/>
          <w:b/>
          <w:sz w:val="24"/>
          <w:szCs w:val="24"/>
        </w:rPr>
      </w:pPr>
      <w:r w:rsidRPr="00D62265">
        <w:rPr>
          <w:rFonts w:ascii="Times New Roman" w:hAnsi="Times New Roman" w:cs="Times New Roman"/>
          <w:b/>
          <w:sz w:val="24"/>
          <w:szCs w:val="24"/>
        </w:rPr>
        <w:t>TẠP CHÍ NHÂN LỰC KHXH</w:t>
      </w:r>
    </w:p>
    <w:p w:rsidR="000C7135" w:rsidRPr="00D62265" w:rsidRDefault="000C7135" w:rsidP="000D6BF3">
      <w:pPr>
        <w:spacing w:after="0" w:line="240" w:lineRule="auto"/>
        <w:rPr>
          <w:rFonts w:ascii="Times New Roman" w:hAnsi="Times New Roman" w:cs="Times New Roman"/>
          <w:b/>
          <w:sz w:val="24"/>
          <w:szCs w:val="24"/>
        </w:rPr>
      </w:pPr>
    </w:p>
    <w:p w:rsidR="00717ECF" w:rsidRPr="00D62265" w:rsidRDefault="00717ECF" w:rsidP="00717ECF">
      <w:pPr>
        <w:tabs>
          <w:tab w:val="left" w:pos="4080"/>
        </w:tabs>
        <w:spacing w:after="0" w:line="240" w:lineRule="auto"/>
        <w:jc w:val="center"/>
        <w:rPr>
          <w:rFonts w:ascii="Times New Roman" w:hAnsi="Times New Roman" w:cs="Times New Roman"/>
          <w:b/>
          <w:sz w:val="24"/>
          <w:szCs w:val="24"/>
        </w:rPr>
      </w:pPr>
      <w:r w:rsidRPr="00D62265">
        <w:rPr>
          <w:rFonts w:ascii="Times New Roman" w:hAnsi="Times New Roman" w:cs="Times New Roman"/>
          <w:b/>
          <w:sz w:val="24"/>
          <w:szCs w:val="24"/>
        </w:rPr>
        <w:t>MỤC LỤC SỐ</w:t>
      </w:r>
      <w:r w:rsidR="005330F3">
        <w:rPr>
          <w:rFonts w:ascii="Times New Roman" w:hAnsi="Times New Roman" w:cs="Times New Roman"/>
          <w:b/>
          <w:sz w:val="24"/>
          <w:szCs w:val="24"/>
        </w:rPr>
        <w:t xml:space="preserve"> 07</w:t>
      </w:r>
      <w:r w:rsidRPr="00D62265">
        <w:rPr>
          <w:rFonts w:ascii="Times New Roman" w:hAnsi="Times New Roman" w:cs="Times New Roman"/>
          <w:b/>
          <w:sz w:val="24"/>
          <w:szCs w:val="24"/>
        </w:rPr>
        <w:t xml:space="preserve">: THÁNG </w:t>
      </w:r>
      <w:r w:rsidR="00FF27E6">
        <w:rPr>
          <w:rFonts w:ascii="Times New Roman" w:hAnsi="Times New Roman" w:cs="Times New Roman"/>
          <w:b/>
          <w:sz w:val="24"/>
          <w:szCs w:val="24"/>
        </w:rPr>
        <w:t>07</w:t>
      </w:r>
      <w:r>
        <w:rPr>
          <w:rFonts w:ascii="Times New Roman" w:hAnsi="Times New Roman" w:cs="Times New Roman"/>
          <w:b/>
          <w:sz w:val="24"/>
          <w:szCs w:val="24"/>
        </w:rPr>
        <w:t xml:space="preserve"> (15</w:t>
      </w:r>
      <w:r w:rsidR="00FF27E6">
        <w:rPr>
          <w:rFonts w:ascii="Times New Roman" w:hAnsi="Times New Roman" w:cs="Times New Roman"/>
          <w:b/>
          <w:sz w:val="24"/>
          <w:szCs w:val="24"/>
        </w:rPr>
        <w:t>8</w:t>
      </w:r>
      <w:r w:rsidRPr="00D62265">
        <w:rPr>
          <w:rFonts w:ascii="Times New Roman" w:hAnsi="Times New Roman" w:cs="Times New Roman"/>
          <w:b/>
          <w:sz w:val="24"/>
          <w:szCs w:val="24"/>
        </w:rPr>
        <w:t>)/202</w:t>
      </w:r>
      <w:r>
        <w:rPr>
          <w:rFonts w:ascii="Times New Roman" w:hAnsi="Times New Roman" w:cs="Times New Roman"/>
          <w:b/>
          <w:sz w:val="24"/>
          <w:szCs w:val="24"/>
        </w:rPr>
        <w:t>6</w:t>
      </w:r>
    </w:p>
    <w:p w:rsidR="00717ECF" w:rsidRPr="00D62265" w:rsidRDefault="00717ECF" w:rsidP="00717ECF">
      <w:pPr>
        <w:spacing w:after="0" w:line="240" w:lineRule="auto"/>
        <w:jc w:val="center"/>
        <w:rPr>
          <w:rFonts w:ascii="Times New Roman" w:hAnsi="Times New Roman" w:cs="Times New Roman"/>
          <w:b/>
          <w:sz w:val="24"/>
          <w:szCs w:val="24"/>
        </w:rPr>
      </w:pPr>
      <w:r w:rsidRPr="00D62265">
        <w:rPr>
          <w:rFonts w:ascii="Times New Roman" w:hAnsi="Times New Roman" w:cs="Times New Roman"/>
          <w:b/>
          <w:sz w:val="24"/>
          <w:szCs w:val="24"/>
        </w:rPr>
        <w:t>(Phát hành ngày 20/</w:t>
      </w:r>
      <w:r w:rsidR="001F104B">
        <w:rPr>
          <w:rFonts w:ascii="Times New Roman" w:hAnsi="Times New Roman" w:cs="Times New Roman"/>
          <w:b/>
          <w:sz w:val="24"/>
          <w:szCs w:val="24"/>
        </w:rPr>
        <w:t>0</w:t>
      </w:r>
      <w:r w:rsidR="00FF27E6">
        <w:rPr>
          <w:rFonts w:ascii="Times New Roman" w:hAnsi="Times New Roman" w:cs="Times New Roman"/>
          <w:b/>
          <w:sz w:val="24"/>
          <w:szCs w:val="24"/>
        </w:rPr>
        <w:t>7/</w:t>
      </w:r>
      <w:r w:rsidRPr="00D62265">
        <w:rPr>
          <w:rFonts w:ascii="Times New Roman" w:hAnsi="Times New Roman" w:cs="Times New Roman"/>
          <w:b/>
          <w:sz w:val="24"/>
          <w:szCs w:val="24"/>
        </w:rPr>
        <w:t>202</w:t>
      </w:r>
      <w:r>
        <w:rPr>
          <w:rFonts w:ascii="Times New Roman" w:hAnsi="Times New Roman" w:cs="Times New Roman"/>
          <w:b/>
          <w:sz w:val="24"/>
          <w:szCs w:val="24"/>
        </w:rPr>
        <w:t>6</w:t>
      </w:r>
      <w:r w:rsidRPr="00D62265">
        <w:rPr>
          <w:rFonts w:ascii="Times New Roman" w:hAnsi="Times New Roman" w:cs="Times New Roman"/>
          <w:b/>
          <w:sz w:val="24"/>
          <w:szCs w:val="24"/>
        </w:rPr>
        <w:t xml:space="preserve">) </w:t>
      </w:r>
    </w:p>
    <w:tbl>
      <w:tblPr>
        <w:tblStyle w:val="TableGrid"/>
        <w:tblW w:w="10434" w:type="dxa"/>
        <w:tblInd w:w="-601" w:type="dxa"/>
        <w:tblLayout w:type="fixed"/>
        <w:tblLook w:val="04A0" w:firstRow="1" w:lastRow="0" w:firstColumn="1" w:lastColumn="0" w:noHBand="0" w:noVBand="1"/>
      </w:tblPr>
      <w:tblGrid>
        <w:gridCol w:w="709"/>
        <w:gridCol w:w="2970"/>
        <w:gridCol w:w="5819"/>
        <w:gridCol w:w="936"/>
      </w:tblGrid>
      <w:tr w:rsidR="00717ECF" w:rsidRPr="00F50FEC" w:rsidTr="00203C21">
        <w:trPr>
          <w:trHeight w:val="259"/>
        </w:trPr>
        <w:tc>
          <w:tcPr>
            <w:tcW w:w="10434" w:type="dxa"/>
            <w:gridSpan w:val="4"/>
          </w:tcPr>
          <w:p w:rsidR="00717ECF" w:rsidRPr="00F50FEC" w:rsidRDefault="00717ECF" w:rsidP="00F16FD8">
            <w:pPr>
              <w:jc w:val="center"/>
              <w:rPr>
                <w:rFonts w:ascii="Times New Roman" w:hAnsi="Times New Roman" w:cs="Times New Roman"/>
                <w:b/>
                <w:sz w:val="27"/>
                <w:szCs w:val="27"/>
              </w:rPr>
            </w:pPr>
            <w:r>
              <w:rPr>
                <w:rFonts w:ascii="Times New Roman" w:hAnsi="Times New Roman" w:cs="Times New Roman"/>
                <w:b/>
                <w:sz w:val="24"/>
                <w:szCs w:val="24"/>
              </w:rPr>
              <w:br w:type="page"/>
            </w:r>
            <w:r w:rsidR="00F16FD8" w:rsidRPr="00C339C2">
              <w:rPr>
                <w:rFonts w:ascii="Times New Roman" w:hAnsi="Times New Roman" w:cs="Times New Roman"/>
                <w:b/>
                <w:sz w:val="26"/>
                <w:szCs w:val="26"/>
              </w:rPr>
              <w:t>SOCIAL &amp; HUMANE SCIENCES</w:t>
            </w:r>
          </w:p>
        </w:tc>
      </w:tr>
      <w:tr w:rsidR="00E041F1" w:rsidRPr="0015559A" w:rsidTr="00203C21">
        <w:trPr>
          <w:trHeight w:val="371"/>
        </w:trPr>
        <w:tc>
          <w:tcPr>
            <w:tcW w:w="709" w:type="dxa"/>
          </w:tcPr>
          <w:p w:rsidR="00E041F1" w:rsidRPr="0015559A" w:rsidRDefault="00E041F1" w:rsidP="0015559A">
            <w:pPr>
              <w:pStyle w:val="ListParagraph"/>
              <w:numPr>
                <w:ilvl w:val="0"/>
                <w:numId w:val="1"/>
              </w:numPr>
              <w:ind w:left="527" w:hanging="357"/>
              <w:rPr>
                <w:rFonts w:ascii="Times New Roman" w:hAnsi="Times New Roman" w:cs="Times New Roman"/>
                <w:sz w:val="24"/>
                <w:szCs w:val="24"/>
              </w:rPr>
            </w:pPr>
          </w:p>
        </w:tc>
        <w:tc>
          <w:tcPr>
            <w:tcW w:w="2970" w:type="dxa"/>
          </w:tcPr>
          <w:p w:rsidR="00E041F1" w:rsidRPr="0015559A" w:rsidRDefault="00F16FD8" w:rsidP="0015559A">
            <w:pPr>
              <w:rPr>
                <w:rFonts w:ascii="Times New Roman" w:hAnsi="Times New Roman" w:cs="Times New Roman"/>
                <w:sz w:val="24"/>
                <w:szCs w:val="24"/>
              </w:rPr>
            </w:pPr>
            <w:r>
              <w:rPr>
                <w:rFonts w:ascii="Times New Roman" w:hAnsi="Times New Roman" w:cs="Times New Roman"/>
                <w:sz w:val="24"/>
                <w:szCs w:val="24"/>
              </w:rPr>
              <w:t>NGUYEN DUC MINH</w:t>
            </w:r>
          </w:p>
        </w:tc>
        <w:tc>
          <w:tcPr>
            <w:tcW w:w="5819" w:type="dxa"/>
          </w:tcPr>
          <w:p w:rsidR="00E041F1" w:rsidRPr="004D29EE" w:rsidRDefault="0026647B" w:rsidP="004D29EE">
            <w:pPr>
              <w:spacing w:line="360" w:lineRule="auto"/>
              <w:rPr>
                <w:rFonts w:ascii="Times New Roman" w:eastAsia="Times New Roman" w:hAnsi="Times New Roman"/>
                <w:iCs/>
                <w:sz w:val="28"/>
                <w:szCs w:val="28"/>
                <w:bdr w:val="none" w:sz="0" w:space="0" w:color="auto" w:frame="1"/>
                <w:lang w:eastAsia="vi-VN"/>
              </w:rPr>
            </w:pPr>
            <w:r w:rsidRPr="00427978">
              <w:rPr>
                <w:rFonts w:ascii="Times New Roman" w:eastAsia="Times New Roman" w:hAnsi="Times New Roman"/>
                <w:iCs/>
                <w:sz w:val="28"/>
                <w:szCs w:val="28"/>
                <w:bdr w:val="none" w:sz="0" w:space="0" w:color="auto" w:frame="1"/>
                <w:lang w:eastAsia="vi-VN"/>
              </w:rPr>
              <w:t>From conceptions of value toward an understanding of the value of the rule of law</w:t>
            </w:r>
          </w:p>
        </w:tc>
        <w:tc>
          <w:tcPr>
            <w:tcW w:w="936" w:type="dxa"/>
          </w:tcPr>
          <w:p w:rsidR="00E041F1" w:rsidRPr="0015559A" w:rsidRDefault="00E041F1" w:rsidP="0015559A">
            <w:pPr>
              <w:rPr>
                <w:rFonts w:ascii="Times New Roman" w:hAnsi="Times New Roman" w:cs="Times New Roman"/>
                <w:sz w:val="24"/>
                <w:szCs w:val="24"/>
              </w:rPr>
            </w:pPr>
          </w:p>
        </w:tc>
      </w:tr>
      <w:tr w:rsidR="0005452A" w:rsidRPr="005D14AE" w:rsidTr="00203C21">
        <w:trPr>
          <w:trHeight w:val="371"/>
        </w:trPr>
        <w:tc>
          <w:tcPr>
            <w:tcW w:w="709" w:type="dxa"/>
          </w:tcPr>
          <w:p w:rsidR="0005452A" w:rsidRPr="0015559A" w:rsidRDefault="0005452A" w:rsidP="0015559A">
            <w:pPr>
              <w:pStyle w:val="ListParagraph"/>
              <w:numPr>
                <w:ilvl w:val="0"/>
                <w:numId w:val="1"/>
              </w:numPr>
              <w:ind w:left="527" w:hanging="357"/>
              <w:rPr>
                <w:rFonts w:ascii="Times New Roman" w:hAnsi="Times New Roman" w:cs="Times New Roman"/>
                <w:sz w:val="24"/>
                <w:szCs w:val="24"/>
              </w:rPr>
            </w:pPr>
          </w:p>
        </w:tc>
        <w:tc>
          <w:tcPr>
            <w:tcW w:w="2970" w:type="dxa"/>
          </w:tcPr>
          <w:p w:rsidR="0005452A" w:rsidRPr="00F16FD8" w:rsidRDefault="00F16FD8" w:rsidP="0015559A">
            <w:pPr>
              <w:rPr>
                <w:rFonts w:ascii="Times New Roman" w:hAnsi="Times New Roman" w:cs="Times New Roman"/>
                <w:sz w:val="24"/>
                <w:szCs w:val="24"/>
              </w:rPr>
            </w:pPr>
            <w:r>
              <w:rPr>
                <w:rFonts w:ascii="Times New Roman" w:hAnsi="Times New Roman" w:cs="Times New Roman"/>
                <w:color w:val="000000" w:themeColor="text1"/>
                <w:sz w:val="24"/>
                <w:szCs w:val="24"/>
              </w:rPr>
              <w:t>PHAM THI THUY NGA</w:t>
            </w:r>
          </w:p>
        </w:tc>
        <w:tc>
          <w:tcPr>
            <w:tcW w:w="5819" w:type="dxa"/>
          </w:tcPr>
          <w:p w:rsidR="0005452A" w:rsidRPr="004D29EE" w:rsidRDefault="0026647B" w:rsidP="004D29EE">
            <w:pPr>
              <w:pStyle w:val="NormalWeb"/>
              <w:spacing w:before="0" w:beforeAutospacing="0" w:after="0" w:afterAutospacing="0" w:line="360" w:lineRule="auto"/>
              <w:rPr>
                <w:b/>
                <w:bCs/>
                <w:color w:val="000000"/>
                <w:sz w:val="28"/>
                <w:szCs w:val="28"/>
              </w:rPr>
            </w:pPr>
            <w:r w:rsidRPr="00427978">
              <w:rPr>
                <w:rStyle w:val="Strong"/>
                <w:b w:val="0"/>
                <w:color w:val="000000"/>
                <w:sz w:val="28"/>
                <w:szCs w:val="28"/>
              </w:rPr>
              <w:t>Improving the law on local governance in the context of the two-tier local government model</w:t>
            </w:r>
          </w:p>
        </w:tc>
        <w:tc>
          <w:tcPr>
            <w:tcW w:w="936" w:type="dxa"/>
          </w:tcPr>
          <w:p w:rsidR="0005452A" w:rsidRPr="005D14AE" w:rsidRDefault="0005452A" w:rsidP="0015559A">
            <w:pPr>
              <w:rPr>
                <w:rFonts w:ascii="Times New Roman" w:hAnsi="Times New Roman" w:cs="Times New Roman"/>
                <w:sz w:val="24"/>
                <w:szCs w:val="24"/>
              </w:rPr>
            </w:pPr>
          </w:p>
        </w:tc>
      </w:tr>
      <w:tr w:rsidR="005D14AE" w:rsidRPr="005D14AE" w:rsidTr="00203C21">
        <w:trPr>
          <w:trHeight w:val="371"/>
        </w:trPr>
        <w:tc>
          <w:tcPr>
            <w:tcW w:w="709" w:type="dxa"/>
          </w:tcPr>
          <w:p w:rsidR="0005452A" w:rsidRPr="005D14AE" w:rsidRDefault="0005452A" w:rsidP="0015559A">
            <w:pPr>
              <w:pStyle w:val="ListParagraph"/>
              <w:numPr>
                <w:ilvl w:val="0"/>
                <w:numId w:val="1"/>
              </w:numPr>
              <w:ind w:left="527" w:hanging="357"/>
              <w:rPr>
                <w:rFonts w:ascii="Times New Roman" w:hAnsi="Times New Roman" w:cs="Times New Roman"/>
                <w:sz w:val="24"/>
                <w:szCs w:val="24"/>
              </w:rPr>
            </w:pPr>
          </w:p>
        </w:tc>
        <w:tc>
          <w:tcPr>
            <w:tcW w:w="2970" w:type="dxa"/>
          </w:tcPr>
          <w:p w:rsidR="0005452A" w:rsidRPr="005D14AE" w:rsidRDefault="00F16FD8" w:rsidP="0015559A">
            <w:pPr>
              <w:rPr>
                <w:rFonts w:ascii="Times New Roman" w:hAnsi="Times New Roman" w:cs="Times New Roman"/>
                <w:sz w:val="24"/>
                <w:szCs w:val="24"/>
              </w:rPr>
            </w:pPr>
            <w:r>
              <w:rPr>
                <w:rFonts w:ascii="Times New Roman" w:hAnsi="Times New Roman" w:cs="Times New Roman"/>
                <w:sz w:val="24"/>
                <w:szCs w:val="24"/>
              </w:rPr>
              <w:t>DINH THI MAI</w:t>
            </w:r>
          </w:p>
        </w:tc>
        <w:tc>
          <w:tcPr>
            <w:tcW w:w="5819" w:type="dxa"/>
          </w:tcPr>
          <w:p w:rsidR="0005452A" w:rsidRPr="004D29EE" w:rsidRDefault="0026647B" w:rsidP="004D29EE">
            <w:pPr>
              <w:spacing w:line="360" w:lineRule="auto"/>
              <w:rPr>
                <w:rFonts w:ascii="Times New Roman" w:eastAsia="Times New Roman" w:hAnsi="Times New Roman"/>
                <w:color w:val="303030"/>
                <w:sz w:val="28"/>
                <w:szCs w:val="28"/>
              </w:rPr>
            </w:pPr>
            <w:r w:rsidRPr="00427978">
              <w:rPr>
                <w:rFonts w:ascii="Times New Roman" w:eastAsia="Times New Roman" w:hAnsi="Times New Roman"/>
                <w:color w:val="303030"/>
                <w:sz w:val="28"/>
                <w:szCs w:val="28"/>
              </w:rPr>
              <w:t>Personal data protection in Vietnam: Enforcement gaps and institutional solutions</w:t>
            </w:r>
          </w:p>
        </w:tc>
        <w:tc>
          <w:tcPr>
            <w:tcW w:w="936" w:type="dxa"/>
          </w:tcPr>
          <w:p w:rsidR="0005452A" w:rsidRPr="005D14AE" w:rsidRDefault="0005452A" w:rsidP="0015559A">
            <w:pPr>
              <w:tabs>
                <w:tab w:val="left" w:pos="709"/>
              </w:tabs>
              <w:jc w:val="both"/>
              <w:rPr>
                <w:rFonts w:ascii="Times New Roman" w:hAnsi="Times New Roman" w:cs="Times New Roman"/>
                <w:bCs/>
                <w:kern w:val="2"/>
                <w:sz w:val="24"/>
                <w:szCs w:val="24"/>
              </w:rPr>
            </w:pPr>
          </w:p>
        </w:tc>
      </w:tr>
      <w:tr w:rsidR="005D14AE" w:rsidRPr="005D14AE" w:rsidTr="00203C21">
        <w:trPr>
          <w:trHeight w:val="371"/>
        </w:trPr>
        <w:tc>
          <w:tcPr>
            <w:tcW w:w="709" w:type="dxa"/>
          </w:tcPr>
          <w:p w:rsidR="00C470B0" w:rsidRPr="005D14AE"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5D14AE"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DO THI KIM DINH</w:t>
            </w:r>
          </w:p>
        </w:tc>
        <w:tc>
          <w:tcPr>
            <w:tcW w:w="5819" w:type="dxa"/>
          </w:tcPr>
          <w:p w:rsidR="00C470B0" w:rsidRPr="004D29EE" w:rsidRDefault="0026647B" w:rsidP="004D29EE">
            <w:pPr>
              <w:pStyle w:val="NormalWeb"/>
              <w:spacing w:before="0" w:beforeAutospacing="0" w:after="0" w:afterAutospacing="0" w:line="360" w:lineRule="auto"/>
              <w:rPr>
                <w:iCs/>
                <w:sz w:val="28"/>
                <w:szCs w:val="28"/>
              </w:rPr>
            </w:pPr>
            <w:r w:rsidRPr="00427978">
              <w:rPr>
                <w:iCs/>
                <w:sz w:val="28"/>
                <w:szCs w:val="28"/>
              </w:rPr>
              <w:t>The role and responsibilities of the People's Procuracy in crime prevention in the new era of development</w:t>
            </w:r>
          </w:p>
        </w:tc>
        <w:tc>
          <w:tcPr>
            <w:tcW w:w="936" w:type="dxa"/>
          </w:tcPr>
          <w:p w:rsidR="00C470B0" w:rsidRPr="005D14AE" w:rsidRDefault="00C470B0" w:rsidP="0015559A">
            <w:pPr>
              <w:rPr>
                <w:rFonts w:ascii="Times New Roman" w:hAnsi="Times New Roman" w:cs="Times New Roman"/>
                <w:sz w:val="24"/>
                <w:szCs w:val="24"/>
              </w:rPr>
            </w:pPr>
          </w:p>
        </w:tc>
      </w:tr>
      <w:tr w:rsidR="005D14AE" w:rsidRPr="005D14AE" w:rsidTr="00203C21">
        <w:trPr>
          <w:trHeight w:val="371"/>
        </w:trPr>
        <w:tc>
          <w:tcPr>
            <w:tcW w:w="709" w:type="dxa"/>
          </w:tcPr>
          <w:p w:rsidR="00C470B0" w:rsidRPr="005D14AE"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5D14AE" w:rsidRDefault="00F16FD8" w:rsidP="0015559A">
            <w:pPr>
              <w:rPr>
                <w:rFonts w:ascii="Times New Roman" w:hAnsi="Times New Roman" w:cs="Times New Roman"/>
                <w:sz w:val="24"/>
                <w:szCs w:val="24"/>
              </w:rPr>
            </w:pPr>
            <w:r>
              <w:rPr>
                <w:rFonts w:ascii="Times New Roman" w:hAnsi="Times New Roman" w:cs="Times New Roman"/>
                <w:sz w:val="24"/>
                <w:szCs w:val="24"/>
              </w:rPr>
              <w:t>TRAN THI BINH</w:t>
            </w:r>
          </w:p>
        </w:tc>
        <w:tc>
          <w:tcPr>
            <w:tcW w:w="5819" w:type="dxa"/>
          </w:tcPr>
          <w:p w:rsidR="00C470B0" w:rsidRPr="004D29EE" w:rsidRDefault="0026647B" w:rsidP="004D29EE">
            <w:pPr>
              <w:pStyle w:val="NormalWeb"/>
              <w:spacing w:before="0" w:beforeAutospacing="0" w:after="0" w:afterAutospacing="0" w:line="360" w:lineRule="auto"/>
              <w:rPr>
                <w:bCs/>
                <w:iCs/>
                <w:color w:val="000000"/>
                <w:sz w:val="28"/>
                <w:szCs w:val="28"/>
              </w:rPr>
            </w:pPr>
            <w:r w:rsidRPr="00427978">
              <w:rPr>
                <w:bCs/>
                <w:iCs/>
                <w:color w:val="000000"/>
                <w:sz w:val="28"/>
                <w:szCs w:val="28"/>
              </w:rPr>
              <w:t>Some solutions to improve the effectiveness of educating revolutionary ideals, ethics, and cultural lifestyle for the younger generation in Nghe An province today</w:t>
            </w:r>
          </w:p>
        </w:tc>
        <w:tc>
          <w:tcPr>
            <w:tcW w:w="936" w:type="dxa"/>
          </w:tcPr>
          <w:p w:rsidR="00C470B0" w:rsidRPr="005D14AE" w:rsidRDefault="00C470B0" w:rsidP="0015559A">
            <w:pPr>
              <w:rPr>
                <w:rFonts w:ascii="Times New Roman" w:hAnsi="Times New Roman" w:cs="Times New Roman"/>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15559A" w:rsidRDefault="00F16FD8" w:rsidP="0015559A">
            <w:pPr>
              <w:rPr>
                <w:rFonts w:ascii="Times New Roman" w:hAnsi="Times New Roman" w:cs="Times New Roman"/>
                <w:sz w:val="24"/>
                <w:szCs w:val="24"/>
              </w:rPr>
            </w:pPr>
            <w:r>
              <w:rPr>
                <w:rFonts w:ascii="Times New Roman" w:hAnsi="Times New Roman" w:cs="Times New Roman"/>
                <w:sz w:val="24"/>
                <w:szCs w:val="24"/>
              </w:rPr>
              <w:t>DANG THI THOM</w:t>
            </w:r>
          </w:p>
        </w:tc>
        <w:tc>
          <w:tcPr>
            <w:tcW w:w="5819" w:type="dxa"/>
          </w:tcPr>
          <w:p w:rsidR="00C470B0" w:rsidRPr="0026647B" w:rsidRDefault="0026647B" w:rsidP="004D29EE">
            <w:pPr>
              <w:spacing w:line="360" w:lineRule="auto"/>
              <w:rPr>
                <w:rFonts w:ascii="Times New Roman" w:eastAsia="Aptos" w:hAnsi="Times New Roman"/>
                <w:kern w:val="2"/>
                <w:sz w:val="28"/>
                <w:szCs w:val="28"/>
              </w:rPr>
            </w:pPr>
            <w:r w:rsidRPr="00427978">
              <w:rPr>
                <w:rFonts w:ascii="Times New Roman" w:eastAsia="Aptos" w:hAnsi="Times New Roman"/>
                <w:kern w:val="2"/>
                <w:sz w:val="28"/>
                <w:szCs w:val="28"/>
              </w:rPr>
              <w:t>Some considerations for child-friendly procedural safeguards in ensuring the best interests of juvenile v</w:t>
            </w:r>
            <w:r>
              <w:rPr>
                <w:rFonts w:ascii="Times New Roman" w:eastAsia="Aptos" w:hAnsi="Times New Roman"/>
                <w:kern w:val="2"/>
                <w:sz w:val="28"/>
                <w:szCs w:val="28"/>
              </w:rPr>
              <w:t>ictims</w:t>
            </w:r>
          </w:p>
        </w:tc>
        <w:tc>
          <w:tcPr>
            <w:tcW w:w="936" w:type="dxa"/>
          </w:tcPr>
          <w:p w:rsidR="00C470B0" w:rsidRPr="0015559A" w:rsidRDefault="00C470B0" w:rsidP="00427315">
            <w:pPr>
              <w:rPr>
                <w:rFonts w:ascii="Times New Roman" w:hAnsi="Times New Roman" w:cs="Times New Roman"/>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Default="00F16FD8" w:rsidP="0015559A">
            <w:pPr>
              <w:rPr>
                <w:rFonts w:ascii="Times New Roman" w:hAnsi="Times New Roman" w:cs="Times New Roman"/>
                <w:bCs/>
                <w:sz w:val="24"/>
                <w:szCs w:val="24"/>
              </w:rPr>
            </w:pPr>
            <w:r>
              <w:rPr>
                <w:rFonts w:ascii="Times New Roman" w:hAnsi="Times New Roman" w:cs="Times New Roman"/>
                <w:bCs/>
                <w:sz w:val="24"/>
                <w:szCs w:val="24"/>
              </w:rPr>
              <w:t>LE PHUOC MINH</w:t>
            </w:r>
          </w:p>
          <w:p w:rsidR="00F16FD8" w:rsidRPr="0015559A" w:rsidRDefault="00F16FD8" w:rsidP="0015559A">
            <w:pPr>
              <w:rPr>
                <w:rFonts w:ascii="Times New Roman" w:hAnsi="Times New Roman" w:cs="Times New Roman"/>
                <w:color w:val="FF0000"/>
                <w:sz w:val="24"/>
                <w:szCs w:val="24"/>
              </w:rPr>
            </w:pPr>
            <w:r>
              <w:rPr>
                <w:rFonts w:ascii="Times New Roman" w:hAnsi="Times New Roman" w:cs="Times New Roman"/>
                <w:bCs/>
                <w:sz w:val="24"/>
                <w:szCs w:val="24"/>
              </w:rPr>
              <w:t>VU THI MAI ANH</w:t>
            </w:r>
          </w:p>
        </w:tc>
        <w:tc>
          <w:tcPr>
            <w:tcW w:w="5819" w:type="dxa"/>
          </w:tcPr>
          <w:p w:rsidR="0026647B" w:rsidRPr="00427978" w:rsidRDefault="0026647B" w:rsidP="004D29EE">
            <w:pPr>
              <w:spacing w:line="360" w:lineRule="auto"/>
              <w:rPr>
                <w:rFonts w:ascii="Times New Roman" w:hAnsi="Times New Roman"/>
                <w:sz w:val="28"/>
                <w:szCs w:val="28"/>
              </w:rPr>
            </w:pPr>
            <w:r w:rsidRPr="00427978">
              <w:rPr>
                <w:rFonts w:ascii="Times New Roman" w:hAnsi="Times New Roman"/>
                <w:sz w:val="28"/>
                <w:szCs w:val="28"/>
              </w:rPr>
              <w:t>Human resource development in quality assurance units</w:t>
            </w:r>
          </w:p>
          <w:p w:rsidR="00C470B0" w:rsidRPr="004D29EE" w:rsidRDefault="0026647B" w:rsidP="004D29EE">
            <w:pPr>
              <w:spacing w:line="360" w:lineRule="auto"/>
              <w:rPr>
                <w:rFonts w:ascii="Times New Roman" w:hAnsi="Times New Roman"/>
                <w:i/>
                <w:iCs/>
                <w:sz w:val="28"/>
                <w:szCs w:val="28"/>
              </w:rPr>
            </w:pPr>
            <w:r w:rsidRPr="00427978">
              <w:rPr>
                <w:rFonts w:ascii="Times New Roman" w:hAnsi="Times New Roman"/>
                <w:sz w:val="28"/>
                <w:szCs w:val="28"/>
              </w:rPr>
              <w:t>of Vietnamese higher education institutions</w:t>
            </w:r>
          </w:p>
        </w:tc>
        <w:tc>
          <w:tcPr>
            <w:tcW w:w="936" w:type="dxa"/>
          </w:tcPr>
          <w:p w:rsidR="00C470B0" w:rsidRPr="0015559A" w:rsidRDefault="00C470B0" w:rsidP="0015559A">
            <w:pPr>
              <w:tabs>
                <w:tab w:val="left" w:pos="709"/>
              </w:tabs>
              <w:jc w:val="both"/>
              <w:rPr>
                <w:rFonts w:ascii="Times New Roman" w:hAnsi="Times New Roman" w:cs="Times New Roman"/>
                <w:bCs/>
                <w:color w:val="FF0000"/>
                <w:kern w:val="2"/>
                <w:sz w:val="24"/>
                <w:szCs w:val="24"/>
              </w:rPr>
            </w:pPr>
          </w:p>
        </w:tc>
      </w:tr>
      <w:tr w:rsidR="00C470B0" w:rsidRPr="0015559A" w:rsidTr="00203C21">
        <w:trPr>
          <w:trHeight w:val="371"/>
        </w:trPr>
        <w:tc>
          <w:tcPr>
            <w:tcW w:w="709" w:type="dxa"/>
          </w:tcPr>
          <w:p w:rsidR="00C470B0" w:rsidRPr="0015559A" w:rsidRDefault="00C470B0" w:rsidP="0015559A">
            <w:pPr>
              <w:pStyle w:val="ListParagraph"/>
              <w:numPr>
                <w:ilvl w:val="0"/>
                <w:numId w:val="1"/>
              </w:numPr>
              <w:ind w:left="527" w:hanging="357"/>
              <w:rPr>
                <w:rFonts w:ascii="Times New Roman" w:hAnsi="Times New Roman" w:cs="Times New Roman"/>
                <w:sz w:val="24"/>
                <w:szCs w:val="24"/>
              </w:rPr>
            </w:pPr>
          </w:p>
        </w:tc>
        <w:tc>
          <w:tcPr>
            <w:tcW w:w="2970" w:type="dxa"/>
          </w:tcPr>
          <w:p w:rsidR="00C470B0" w:rsidRPr="0015559A" w:rsidRDefault="00F16FD8" w:rsidP="0015559A">
            <w:pPr>
              <w:rPr>
                <w:rFonts w:ascii="Times New Roman" w:hAnsi="Times New Roman" w:cs="Times New Roman"/>
                <w:bCs/>
                <w:sz w:val="24"/>
                <w:szCs w:val="24"/>
              </w:rPr>
            </w:pPr>
            <w:r>
              <w:rPr>
                <w:rFonts w:ascii="Times New Roman" w:hAnsi="Times New Roman" w:cs="Times New Roman"/>
                <w:bCs/>
                <w:sz w:val="24"/>
                <w:szCs w:val="24"/>
              </w:rPr>
              <w:t>HA VIET TOAN</w:t>
            </w:r>
          </w:p>
          <w:p w:rsidR="00C470B0" w:rsidRPr="0015559A" w:rsidRDefault="00C470B0" w:rsidP="0015559A">
            <w:pPr>
              <w:tabs>
                <w:tab w:val="left" w:pos="2550"/>
              </w:tabs>
              <w:ind w:right="240"/>
              <w:rPr>
                <w:rFonts w:ascii="Times New Roman" w:hAnsi="Times New Roman" w:cs="Times New Roman"/>
                <w:bCs/>
                <w:sz w:val="24"/>
                <w:szCs w:val="24"/>
              </w:rPr>
            </w:pPr>
          </w:p>
        </w:tc>
        <w:tc>
          <w:tcPr>
            <w:tcW w:w="5819" w:type="dxa"/>
          </w:tcPr>
          <w:p w:rsidR="00C470B0" w:rsidRPr="004D29EE" w:rsidRDefault="00DD6728" w:rsidP="004D29EE">
            <w:pPr>
              <w:pStyle w:val="HTMLPreformatted"/>
              <w:spacing w:line="360" w:lineRule="auto"/>
              <w:rPr>
                <w:rFonts w:ascii="Times New Roman" w:hAnsi="Times New Roman" w:cs="Times New Roman"/>
                <w:color w:val="000000"/>
                <w:sz w:val="28"/>
                <w:szCs w:val="28"/>
              </w:rPr>
            </w:pPr>
            <w:r w:rsidRPr="00427978">
              <w:rPr>
                <w:rFonts w:ascii="Times New Roman" w:hAnsi="Times New Roman" w:cs="Times New Roman"/>
                <w:color w:val="000000"/>
                <w:sz w:val="28"/>
                <w:szCs w:val="28"/>
                <w:lang w:val="vi-VN"/>
              </w:rPr>
              <w:t xml:space="preserve">The current situation and recommendations on the application of the law on environmental protection in the Central </w:t>
            </w:r>
            <w:r w:rsidRPr="00427978">
              <w:rPr>
                <w:rFonts w:ascii="Times New Roman" w:hAnsi="Times New Roman" w:cs="Times New Roman"/>
                <w:color w:val="000000"/>
                <w:sz w:val="28"/>
                <w:szCs w:val="28"/>
              </w:rPr>
              <w:t>H</w:t>
            </w:r>
            <w:r w:rsidRPr="00427978">
              <w:rPr>
                <w:rFonts w:ascii="Times New Roman" w:hAnsi="Times New Roman" w:cs="Times New Roman"/>
                <w:color w:val="000000"/>
                <w:sz w:val="28"/>
                <w:szCs w:val="28"/>
                <w:lang w:val="vi-VN"/>
              </w:rPr>
              <w:t>ighlands region</w:t>
            </w:r>
          </w:p>
        </w:tc>
        <w:tc>
          <w:tcPr>
            <w:tcW w:w="936" w:type="dxa"/>
          </w:tcPr>
          <w:p w:rsidR="00C470B0" w:rsidRPr="0015559A" w:rsidRDefault="00C470B0"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F16FD8" w:rsidP="00767158">
            <w:pPr>
              <w:rPr>
                <w:rFonts w:ascii="Times New Roman" w:hAnsi="Times New Roman" w:cs="Times New Roman"/>
                <w:bCs/>
                <w:kern w:val="2"/>
                <w:sz w:val="24"/>
                <w:szCs w:val="24"/>
              </w:rPr>
            </w:pPr>
            <w:r>
              <w:rPr>
                <w:rFonts w:ascii="Times New Roman" w:hAnsi="Times New Roman" w:cs="Times New Roman"/>
                <w:sz w:val="24"/>
                <w:szCs w:val="24"/>
              </w:rPr>
              <w:t>LE PHUONG THANH</w:t>
            </w:r>
          </w:p>
        </w:tc>
        <w:tc>
          <w:tcPr>
            <w:tcW w:w="5819" w:type="dxa"/>
          </w:tcPr>
          <w:p w:rsidR="004531F4" w:rsidRPr="004D29EE" w:rsidRDefault="00DD6728" w:rsidP="004D29EE">
            <w:pPr>
              <w:spacing w:line="360" w:lineRule="auto"/>
              <w:rPr>
                <w:rFonts w:ascii="Times New Roman" w:hAnsi="Times New Roman"/>
                <w:iCs/>
                <w:sz w:val="28"/>
                <w:szCs w:val="28"/>
              </w:rPr>
            </w:pPr>
            <w:r w:rsidRPr="00427978">
              <w:rPr>
                <w:rFonts w:ascii="Times New Roman" w:hAnsi="Times New Roman"/>
                <w:iCs/>
                <w:sz w:val="28"/>
                <w:szCs w:val="28"/>
              </w:rPr>
              <w:t>Some discussions on complaints and complaint resolution under current legal regulations</w:t>
            </w:r>
          </w:p>
        </w:tc>
        <w:tc>
          <w:tcPr>
            <w:tcW w:w="936" w:type="dxa"/>
          </w:tcPr>
          <w:p w:rsidR="004531F4" w:rsidRPr="0015559A" w:rsidRDefault="004531F4" w:rsidP="00767158">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F16FD8" w:rsidP="0015559A">
            <w:pPr>
              <w:rPr>
                <w:rFonts w:ascii="Times New Roman" w:hAnsi="Times New Roman" w:cs="Times New Roman"/>
                <w:sz w:val="24"/>
                <w:szCs w:val="24"/>
              </w:rPr>
            </w:pPr>
            <w:r>
              <w:rPr>
                <w:rFonts w:ascii="Times New Roman" w:hAnsi="Times New Roman" w:cs="Times New Roman"/>
                <w:sz w:val="24"/>
                <w:szCs w:val="24"/>
              </w:rPr>
              <w:t>NGUYEN ANH THU</w:t>
            </w:r>
          </w:p>
        </w:tc>
        <w:tc>
          <w:tcPr>
            <w:tcW w:w="5819" w:type="dxa"/>
          </w:tcPr>
          <w:p w:rsidR="004531F4" w:rsidRPr="004D29EE" w:rsidRDefault="004D29EE" w:rsidP="004D29EE">
            <w:pPr>
              <w:spacing w:line="360" w:lineRule="auto"/>
              <w:rPr>
                <w:rFonts w:ascii="Times New Roman" w:eastAsia="Times New Roman" w:hAnsi="Times New Roman"/>
                <w:bCs/>
                <w:sz w:val="28"/>
                <w:szCs w:val="28"/>
              </w:rPr>
            </w:pPr>
            <w:r w:rsidRPr="00427978">
              <w:rPr>
                <w:rFonts w:ascii="Times New Roman" w:eastAsia="Times New Roman" w:hAnsi="Times New Roman"/>
                <w:bCs/>
                <w:sz w:val="28"/>
                <w:szCs w:val="28"/>
              </w:rPr>
              <w:t xml:space="preserve">The transformation of Vietnam's model of international integration in science and technology: From supportive cooperation to </w:t>
            </w:r>
            <w:r w:rsidRPr="00427978">
              <w:rPr>
                <w:rFonts w:ascii="Times New Roman" w:eastAsia="Times New Roman" w:hAnsi="Times New Roman"/>
                <w:bCs/>
                <w:sz w:val="28"/>
                <w:szCs w:val="28"/>
              </w:rPr>
              <w:lastRenderedPageBreak/>
              <w:t>comprehensive strategic partnership</w:t>
            </w:r>
          </w:p>
        </w:tc>
        <w:tc>
          <w:tcPr>
            <w:tcW w:w="936" w:type="dxa"/>
          </w:tcPr>
          <w:p w:rsidR="004531F4" w:rsidRPr="0015559A" w:rsidRDefault="004531F4" w:rsidP="0015559A">
            <w:pPr>
              <w:jc w:val="center"/>
              <w:rPr>
                <w:rFonts w:ascii="Times New Roman" w:hAnsi="Times New Roman" w:cs="Times New Roman"/>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VU THI BICH HAI</w:t>
            </w:r>
          </w:p>
        </w:tc>
        <w:tc>
          <w:tcPr>
            <w:tcW w:w="5819" w:type="dxa"/>
          </w:tcPr>
          <w:p w:rsidR="004531F4" w:rsidRPr="004D29EE" w:rsidRDefault="004D29EE" w:rsidP="004D29EE">
            <w:pPr>
              <w:widowControl w:val="0"/>
              <w:spacing w:line="360" w:lineRule="auto"/>
              <w:rPr>
                <w:rFonts w:ascii="Times New Roman" w:hAnsi="Times New Roman"/>
                <w:b/>
                <w:bCs/>
                <w:sz w:val="28"/>
                <w:szCs w:val="28"/>
              </w:rPr>
            </w:pPr>
            <w:r w:rsidRPr="00427978">
              <w:rPr>
                <w:rFonts w:ascii="Times New Roman" w:hAnsi="Times New Roman"/>
                <w:sz w:val="28"/>
                <w:szCs w:val="28"/>
              </w:rPr>
              <w:t>Contribution of land use rights under business cooperation contracts: legal realities and reform directions</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NGUYEN THANH BINH</w:t>
            </w:r>
          </w:p>
        </w:tc>
        <w:tc>
          <w:tcPr>
            <w:tcW w:w="5819" w:type="dxa"/>
          </w:tcPr>
          <w:p w:rsidR="004531F4" w:rsidRPr="0026647B" w:rsidRDefault="0026647B" w:rsidP="004D29EE">
            <w:pPr>
              <w:spacing w:line="360" w:lineRule="auto"/>
              <w:rPr>
                <w:rFonts w:ascii="Times New Roman" w:hAnsi="Times New Roman"/>
                <w:sz w:val="28"/>
                <w:szCs w:val="28"/>
              </w:rPr>
            </w:pPr>
            <w:r w:rsidRPr="00427978">
              <w:rPr>
                <w:rFonts w:ascii="Times New Roman" w:hAnsi="Times New Roman"/>
                <w:sz w:val="28"/>
                <w:szCs w:val="28"/>
              </w:rPr>
              <w:t>Vietnam’s labour policy in the context of implementing</w:t>
            </w:r>
            <w:r>
              <w:rPr>
                <w:rFonts w:ascii="Times New Roman" w:hAnsi="Times New Roman"/>
                <w:sz w:val="28"/>
                <w:szCs w:val="28"/>
              </w:rPr>
              <w:t xml:space="preserve"> new-generation FTAs</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4531F4" w:rsidRPr="0015559A" w:rsidRDefault="00CC1BA0" w:rsidP="00767158">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NGUYEN</w:t>
            </w:r>
            <w:r w:rsidR="00F16FD8">
              <w:rPr>
                <w:rFonts w:ascii="Times New Roman" w:hAnsi="Times New Roman" w:cs="Times New Roman"/>
                <w:bCs/>
                <w:sz w:val="24"/>
                <w:szCs w:val="24"/>
              </w:rPr>
              <w:t xml:space="preserve"> THI HOA NAU</w:t>
            </w:r>
          </w:p>
        </w:tc>
        <w:tc>
          <w:tcPr>
            <w:tcW w:w="5819" w:type="dxa"/>
          </w:tcPr>
          <w:p w:rsidR="004531F4" w:rsidRPr="004D29EE" w:rsidRDefault="004D29EE" w:rsidP="004D29EE">
            <w:pPr>
              <w:spacing w:line="360" w:lineRule="auto"/>
              <w:rPr>
                <w:rFonts w:ascii="Times New Roman" w:hAnsi="Times New Roman"/>
                <w:sz w:val="28"/>
                <w:szCs w:val="28"/>
              </w:rPr>
            </w:pPr>
            <w:r w:rsidRPr="00427978">
              <w:rPr>
                <w:rFonts w:ascii="Times New Roman" w:hAnsi="Times New Roman"/>
                <w:sz w:val="28"/>
                <w:szCs w:val="28"/>
              </w:rPr>
              <w:t>Promoting Buddhist moral values in spiritual and cultural life in An Giang province: curren</w:t>
            </w:r>
            <w:r>
              <w:rPr>
                <w:rFonts w:ascii="Times New Roman" w:hAnsi="Times New Roman"/>
                <w:sz w:val="28"/>
                <w:szCs w:val="28"/>
              </w:rPr>
              <w:t>t situation and emerging issues</w:t>
            </w:r>
          </w:p>
        </w:tc>
        <w:tc>
          <w:tcPr>
            <w:tcW w:w="936" w:type="dxa"/>
          </w:tcPr>
          <w:p w:rsidR="004531F4" w:rsidRPr="0015559A" w:rsidRDefault="004531F4" w:rsidP="00767158">
            <w:pPr>
              <w:tabs>
                <w:tab w:val="left" w:pos="709"/>
              </w:tabs>
              <w:jc w:val="both"/>
              <w:rPr>
                <w:rFonts w:ascii="Times New Roman" w:hAnsi="Times New Roman" w:cs="Times New Roman"/>
                <w:bCs/>
                <w:kern w:val="2"/>
                <w:sz w:val="24"/>
                <w:szCs w:val="24"/>
              </w:rPr>
            </w:pPr>
          </w:p>
        </w:tc>
      </w:tr>
      <w:tr w:rsidR="004531F4" w:rsidRPr="0015559A" w:rsidTr="00203C21">
        <w:trPr>
          <w:trHeight w:val="371"/>
        </w:trPr>
        <w:tc>
          <w:tcPr>
            <w:tcW w:w="709" w:type="dxa"/>
          </w:tcPr>
          <w:p w:rsidR="004531F4" w:rsidRPr="0015559A" w:rsidRDefault="004531F4" w:rsidP="0015559A">
            <w:pPr>
              <w:pStyle w:val="ListParagraph"/>
              <w:numPr>
                <w:ilvl w:val="0"/>
                <w:numId w:val="1"/>
              </w:numPr>
              <w:ind w:left="527" w:hanging="357"/>
              <w:rPr>
                <w:rFonts w:ascii="Times New Roman" w:hAnsi="Times New Roman" w:cs="Times New Roman"/>
                <w:sz w:val="24"/>
                <w:szCs w:val="24"/>
              </w:rPr>
            </w:pPr>
          </w:p>
        </w:tc>
        <w:tc>
          <w:tcPr>
            <w:tcW w:w="2970" w:type="dxa"/>
          </w:tcPr>
          <w:p w:rsidR="00203C21"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NGUYEN DIEU HUONG</w:t>
            </w:r>
          </w:p>
          <w:p w:rsidR="00F16FD8"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NGUYEN DIEU HA</w:t>
            </w:r>
          </w:p>
          <w:p w:rsidR="00F16FD8" w:rsidRPr="0015559A" w:rsidRDefault="00F16FD8" w:rsidP="0015559A">
            <w:pPr>
              <w:tabs>
                <w:tab w:val="left" w:pos="2550"/>
              </w:tabs>
              <w:ind w:right="240"/>
              <w:rPr>
                <w:rFonts w:ascii="Times New Roman" w:hAnsi="Times New Roman" w:cs="Times New Roman"/>
                <w:bCs/>
                <w:sz w:val="24"/>
                <w:szCs w:val="24"/>
              </w:rPr>
            </w:pPr>
            <w:r>
              <w:rPr>
                <w:rFonts w:ascii="Times New Roman" w:hAnsi="Times New Roman" w:cs="Times New Roman"/>
                <w:bCs/>
                <w:sz w:val="24"/>
                <w:szCs w:val="24"/>
              </w:rPr>
              <w:t>PHAN THI HAI</w:t>
            </w:r>
          </w:p>
        </w:tc>
        <w:tc>
          <w:tcPr>
            <w:tcW w:w="5819" w:type="dxa"/>
          </w:tcPr>
          <w:p w:rsidR="004531F4" w:rsidRPr="004D29EE" w:rsidRDefault="0026647B" w:rsidP="004D29EE">
            <w:pPr>
              <w:spacing w:before="120" w:after="120" w:line="360" w:lineRule="auto"/>
              <w:rPr>
                <w:rFonts w:ascii="Times New Roman" w:eastAsia="Times New Roman" w:hAnsi="Times New Roman"/>
                <w:iCs/>
                <w:sz w:val="28"/>
                <w:szCs w:val="28"/>
                <w:lang w:eastAsia="zh-CN"/>
              </w:rPr>
            </w:pPr>
            <w:r w:rsidRPr="00427978">
              <w:rPr>
                <w:rFonts w:ascii="Times New Roman" w:eastAsia="Times New Roman" w:hAnsi="Times New Roman"/>
                <w:iCs/>
                <w:sz w:val="28"/>
                <w:szCs w:val="28"/>
                <w:lang w:eastAsia="zh-CN"/>
              </w:rPr>
              <w:t>The current state of green economic transformation in China</w:t>
            </w:r>
          </w:p>
        </w:tc>
        <w:tc>
          <w:tcPr>
            <w:tcW w:w="936" w:type="dxa"/>
          </w:tcPr>
          <w:p w:rsidR="004531F4" w:rsidRPr="0015559A" w:rsidRDefault="004531F4" w:rsidP="0015559A">
            <w:pPr>
              <w:tabs>
                <w:tab w:val="left" w:pos="709"/>
              </w:tabs>
              <w:jc w:val="both"/>
              <w:rPr>
                <w:rFonts w:ascii="Times New Roman" w:hAnsi="Times New Roman" w:cs="Times New Roman"/>
                <w:bCs/>
                <w:kern w:val="2"/>
                <w:sz w:val="24"/>
                <w:szCs w:val="24"/>
              </w:rPr>
            </w:pPr>
          </w:p>
        </w:tc>
      </w:tr>
    </w:tbl>
    <w:p w:rsidR="001F104B" w:rsidRDefault="001F104B">
      <w:pPr>
        <w:rPr>
          <w:rFonts w:ascii="Times New Roman" w:hAnsi="Times New Roman" w:cs="Times New Roman"/>
          <w:b/>
          <w:sz w:val="24"/>
          <w:szCs w:val="24"/>
        </w:rPr>
      </w:pPr>
      <w:bookmarkStart w:id="0" w:name="_GoBack"/>
      <w:bookmarkEnd w:id="0"/>
    </w:p>
    <w:sectPr w:rsidR="001F104B" w:rsidSect="00220932">
      <w:pgSz w:w="12240" w:h="15840"/>
      <w:pgMar w:top="426" w:right="1041" w:bottom="14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61D" w:rsidRDefault="002F461D" w:rsidP="000626F5">
      <w:pPr>
        <w:spacing w:after="0" w:line="240" w:lineRule="auto"/>
      </w:pPr>
      <w:r>
        <w:separator/>
      </w:r>
    </w:p>
  </w:endnote>
  <w:endnote w:type="continuationSeparator" w:id="0">
    <w:p w:rsidR="002F461D" w:rsidRDefault="002F461D" w:rsidP="00062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nNimbusRomanNo9L-Bold">
    <w:altName w:val="Times New Roman"/>
    <w:charset w:val="00"/>
    <w:family w:val="roman"/>
    <w:pitch w:val="default"/>
    <w:sig w:usb0="00000000" w:usb1="00000000" w:usb2="00000000" w:usb3="00000000" w:csb0="00040001" w:csb1="00000000"/>
  </w:font>
  <w:font w:name=".VnArial">
    <w:panose1 w:val="020B7200000000000000"/>
    <w:charset w:val="00"/>
    <w:family w:val="swiss"/>
    <w:pitch w:val="variable"/>
    <w:sig w:usb0="00000007" w:usb1="00000000" w:usb2="00000000" w:usb3="00000000" w:csb0="00000011" w:csb1="00000000"/>
  </w:font>
  <w:font w:name=".VnTime">
    <w:panose1 w:val="020BE200000000000000"/>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61D" w:rsidRDefault="002F461D" w:rsidP="000626F5">
      <w:pPr>
        <w:spacing w:after="0" w:line="240" w:lineRule="auto"/>
      </w:pPr>
      <w:r>
        <w:separator/>
      </w:r>
    </w:p>
  </w:footnote>
  <w:footnote w:type="continuationSeparator" w:id="0">
    <w:p w:rsidR="002F461D" w:rsidRDefault="002F461D" w:rsidP="000626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951C21"/>
    <w:multiLevelType w:val="hybridMultilevel"/>
    <w:tmpl w:val="2F6A55D4"/>
    <w:lvl w:ilvl="0" w:tplc="426CB81C">
      <w:numFmt w:val="bullet"/>
      <w:lvlText w:val="-"/>
      <w:lvlJc w:val="left"/>
      <w:pPr>
        <w:ind w:left="720" w:hanging="360"/>
      </w:pPr>
      <w:rPr>
        <w:rFonts w:ascii="Times New Roman" w:eastAsiaTheme="minorHAnsi" w:hAnsi="Times New Roman" w:cs="Times New Roman" w:hint="default"/>
      </w:rPr>
    </w:lvl>
    <w:lvl w:ilvl="1" w:tplc="81DC6372" w:tentative="1">
      <w:start w:val="1"/>
      <w:numFmt w:val="bullet"/>
      <w:lvlText w:val="o"/>
      <w:lvlJc w:val="left"/>
      <w:pPr>
        <w:ind w:left="1440" w:hanging="360"/>
      </w:pPr>
      <w:rPr>
        <w:rFonts w:ascii="Courier New" w:hAnsi="Courier New" w:cs="Courier New" w:hint="default"/>
      </w:rPr>
    </w:lvl>
    <w:lvl w:ilvl="2" w:tplc="909C49D0" w:tentative="1">
      <w:start w:val="1"/>
      <w:numFmt w:val="bullet"/>
      <w:lvlText w:val=""/>
      <w:lvlJc w:val="left"/>
      <w:pPr>
        <w:ind w:left="2160" w:hanging="360"/>
      </w:pPr>
      <w:rPr>
        <w:rFonts w:ascii="Wingdings" w:hAnsi="Wingdings" w:hint="default"/>
      </w:rPr>
    </w:lvl>
    <w:lvl w:ilvl="3" w:tplc="438A8E28" w:tentative="1">
      <w:start w:val="1"/>
      <w:numFmt w:val="bullet"/>
      <w:lvlText w:val=""/>
      <w:lvlJc w:val="left"/>
      <w:pPr>
        <w:ind w:left="2880" w:hanging="360"/>
      </w:pPr>
      <w:rPr>
        <w:rFonts w:ascii="Symbol" w:hAnsi="Symbol" w:hint="default"/>
      </w:rPr>
    </w:lvl>
    <w:lvl w:ilvl="4" w:tplc="036A4C16" w:tentative="1">
      <w:start w:val="1"/>
      <w:numFmt w:val="bullet"/>
      <w:lvlText w:val="o"/>
      <w:lvlJc w:val="left"/>
      <w:pPr>
        <w:ind w:left="3600" w:hanging="360"/>
      </w:pPr>
      <w:rPr>
        <w:rFonts w:ascii="Courier New" w:hAnsi="Courier New" w:cs="Courier New" w:hint="default"/>
      </w:rPr>
    </w:lvl>
    <w:lvl w:ilvl="5" w:tplc="5C7C5A28" w:tentative="1">
      <w:start w:val="1"/>
      <w:numFmt w:val="bullet"/>
      <w:lvlText w:val=""/>
      <w:lvlJc w:val="left"/>
      <w:pPr>
        <w:ind w:left="4320" w:hanging="360"/>
      </w:pPr>
      <w:rPr>
        <w:rFonts w:ascii="Wingdings" w:hAnsi="Wingdings" w:hint="default"/>
      </w:rPr>
    </w:lvl>
    <w:lvl w:ilvl="6" w:tplc="45E0317C" w:tentative="1">
      <w:start w:val="1"/>
      <w:numFmt w:val="bullet"/>
      <w:lvlText w:val=""/>
      <w:lvlJc w:val="left"/>
      <w:pPr>
        <w:ind w:left="5040" w:hanging="360"/>
      </w:pPr>
      <w:rPr>
        <w:rFonts w:ascii="Symbol" w:hAnsi="Symbol" w:hint="default"/>
      </w:rPr>
    </w:lvl>
    <w:lvl w:ilvl="7" w:tplc="E4FC2D22" w:tentative="1">
      <w:start w:val="1"/>
      <w:numFmt w:val="bullet"/>
      <w:lvlText w:val="o"/>
      <w:lvlJc w:val="left"/>
      <w:pPr>
        <w:ind w:left="5760" w:hanging="360"/>
      </w:pPr>
      <w:rPr>
        <w:rFonts w:ascii="Courier New" w:hAnsi="Courier New" w:cs="Courier New" w:hint="default"/>
      </w:rPr>
    </w:lvl>
    <w:lvl w:ilvl="8" w:tplc="F81251EC" w:tentative="1">
      <w:start w:val="1"/>
      <w:numFmt w:val="bullet"/>
      <w:lvlText w:val=""/>
      <w:lvlJc w:val="left"/>
      <w:pPr>
        <w:ind w:left="6480" w:hanging="360"/>
      </w:pPr>
      <w:rPr>
        <w:rFonts w:ascii="Wingdings" w:hAnsi="Wingdings" w:hint="default"/>
      </w:rPr>
    </w:lvl>
  </w:abstractNum>
  <w:abstractNum w:abstractNumId="1">
    <w:nsid w:val="105305E4"/>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
    <w:nsid w:val="2BE77B0B"/>
    <w:multiLevelType w:val="hybridMultilevel"/>
    <w:tmpl w:val="B122F46C"/>
    <w:lvl w:ilvl="0" w:tplc="5A8653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747EBF"/>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
    <w:nsid w:val="3D952BF5"/>
    <w:multiLevelType w:val="hybridMultilevel"/>
    <w:tmpl w:val="A8AEC07C"/>
    <w:lvl w:ilvl="0" w:tplc="ECCCEDE8">
      <w:start w:val="1"/>
      <w:numFmt w:val="decimal"/>
      <w:lvlText w:val="%1."/>
      <w:lvlJc w:val="left"/>
      <w:pPr>
        <w:ind w:left="785"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49424000"/>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
    <w:nsid w:val="50BC77D6"/>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165151"/>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8">
    <w:nsid w:val="6B9800D4"/>
    <w:multiLevelType w:val="hybridMultilevel"/>
    <w:tmpl w:val="0C4E64E8"/>
    <w:lvl w:ilvl="0" w:tplc="FA088BF4">
      <w:start w:val="1"/>
      <w:numFmt w:val="decimal"/>
      <w:lvlText w:val="%1."/>
      <w:lvlJc w:val="left"/>
      <w:pPr>
        <w:ind w:left="785"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nsid w:val="749D6E03"/>
    <w:multiLevelType w:val="hybridMultilevel"/>
    <w:tmpl w:val="5CC46624"/>
    <w:lvl w:ilvl="0" w:tplc="FEBC1F3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8"/>
  </w:num>
  <w:num w:numId="5">
    <w:abstractNumId w:val="5"/>
  </w:num>
  <w:num w:numId="6">
    <w:abstractNumId w:val="7"/>
  </w:num>
  <w:num w:numId="7">
    <w:abstractNumId w:val="1"/>
  </w:num>
  <w:num w:numId="8">
    <w:abstractNumId w:val="9"/>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B72"/>
    <w:rsid w:val="00003598"/>
    <w:rsid w:val="0001017F"/>
    <w:rsid w:val="0001408C"/>
    <w:rsid w:val="00015690"/>
    <w:rsid w:val="0001581A"/>
    <w:rsid w:val="000202BE"/>
    <w:rsid w:val="0002149A"/>
    <w:rsid w:val="00022004"/>
    <w:rsid w:val="00022F37"/>
    <w:rsid w:val="000231EA"/>
    <w:rsid w:val="00026289"/>
    <w:rsid w:val="000264EF"/>
    <w:rsid w:val="00033199"/>
    <w:rsid w:val="000338AE"/>
    <w:rsid w:val="00034C14"/>
    <w:rsid w:val="00034E19"/>
    <w:rsid w:val="00036144"/>
    <w:rsid w:val="00041CE9"/>
    <w:rsid w:val="00042D1E"/>
    <w:rsid w:val="0004423C"/>
    <w:rsid w:val="0004546C"/>
    <w:rsid w:val="00047567"/>
    <w:rsid w:val="00050ACB"/>
    <w:rsid w:val="000532BC"/>
    <w:rsid w:val="00053B31"/>
    <w:rsid w:val="0005452A"/>
    <w:rsid w:val="00054FA0"/>
    <w:rsid w:val="00055DBD"/>
    <w:rsid w:val="000578AB"/>
    <w:rsid w:val="000601CC"/>
    <w:rsid w:val="0006073C"/>
    <w:rsid w:val="00061B9F"/>
    <w:rsid w:val="00062219"/>
    <w:rsid w:val="000626F5"/>
    <w:rsid w:val="00063115"/>
    <w:rsid w:val="00064DB5"/>
    <w:rsid w:val="00065741"/>
    <w:rsid w:val="00070364"/>
    <w:rsid w:val="00071791"/>
    <w:rsid w:val="00071D93"/>
    <w:rsid w:val="000733C7"/>
    <w:rsid w:val="00074906"/>
    <w:rsid w:val="00080DCA"/>
    <w:rsid w:val="000810DD"/>
    <w:rsid w:val="000826EA"/>
    <w:rsid w:val="000838E1"/>
    <w:rsid w:val="00083C58"/>
    <w:rsid w:val="00084C6D"/>
    <w:rsid w:val="00085EB3"/>
    <w:rsid w:val="000867CF"/>
    <w:rsid w:val="00086A82"/>
    <w:rsid w:val="00087597"/>
    <w:rsid w:val="0009021E"/>
    <w:rsid w:val="00091580"/>
    <w:rsid w:val="00092AA2"/>
    <w:rsid w:val="00094082"/>
    <w:rsid w:val="000948BD"/>
    <w:rsid w:val="000A040E"/>
    <w:rsid w:val="000A1345"/>
    <w:rsid w:val="000A2D4F"/>
    <w:rsid w:val="000A2DE0"/>
    <w:rsid w:val="000A3467"/>
    <w:rsid w:val="000A5A77"/>
    <w:rsid w:val="000A6453"/>
    <w:rsid w:val="000A72C4"/>
    <w:rsid w:val="000B0D9E"/>
    <w:rsid w:val="000B3231"/>
    <w:rsid w:val="000B44BF"/>
    <w:rsid w:val="000B7DC6"/>
    <w:rsid w:val="000C0561"/>
    <w:rsid w:val="000C10AD"/>
    <w:rsid w:val="000C150E"/>
    <w:rsid w:val="000C3838"/>
    <w:rsid w:val="000C7135"/>
    <w:rsid w:val="000C750E"/>
    <w:rsid w:val="000D2B57"/>
    <w:rsid w:val="000D34BD"/>
    <w:rsid w:val="000D426D"/>
    <w:rsid w:val="000D5B25"/>
    <w:rsid w:val="000D6BF3"/>
    <w:rsid w:val="000D7267"/>
    <w:rsid w:val="000E0DBE"/>
    <w:rsid w:val="000E216A"/>
    <w:rsid w:val="000E489F"/>
    <w:rsid w:val="000E5F42"/>
    <w:rsid w:val="000F0536"/>
    <w:rsid w:val="000F0A58"/>
    <w:rsid w:val="000F1154"/>
    <w:rsid w:val="000F1340"/>
    <w:rsid w:val="000F19C6"/>
    <w:rsid w:val="000F2F70"/>
    <w:rsid w:val="000F4304"/>
    <w:rsid w:val="000F4897"/>
    <w:rsid w:val="000F4FF7"/>
    <w:rsid w:val="000F5B86"/>
    <w:rsid w:val="0010064A"/>
    <w:rsid w:val="001018D3"/>
    <w:rsid w:val="001027A4"/>
    <w:rsid w:val="00104FD7"/>
    <w:rsid w:val="00105AC6"/>
    <w:rsid w:val="0011093B"/>
    <w:rsid w:val="00113F5B"/>
    <w:rsid w:val="0011489F"/>
    <w:rsid w:val="001149B0"/>
    <w:rsid w:val="001149CB"/>
    <w:rsid w:val="001174AA"/>
    <w:rsid w:val="00117F99"/>
    <w:rsid w:val="00120160"/>
    <w:rsid w:val="00120415"/>
    <w:rsid w:val="00120D6A"/>
    <w:rsid w:val="00120E6B"/>
    <w:rsid w:val="00121D69"/>
    <w:rsid w:val="00124192"/>
    <w:rsid w:val="00124A44"/>
    <w:rsid w:val="0012610B"/>
    <w:rsid w:val="00127552"/>
    <w:rsid w:val="00132A0E"/>
    <w:rsid w:val="00133915"/>
    <w:rsid w:val="00133A5B"/>
    <w:rsid w:val="00133BFB"/>
    <w:rsid w:val="00134414"/>
    <w:rsid w:val="0013612E"/>
    <w:rsid w:val="0013653C"/>
    <w:rsid w:val="00143E55"/>
    <w:rsid w:val="00144090"/>
    <w:rsid w:val="00144A84"/>
    <w:rsid w:val="001450FE"/>
    <w:rsid w:val="0014563C"/>
    <w:rsid w:val="00145698"/>
    <w:rsid w:val="00147C6A"/>
    <w:rsid w:val="00150172"/>
    <w:rsid w:val="0015559A"/>
    <w:rsid w:val="001559CF"/>
    <w:rsid w:val="00160489"/>
    <w:rsid w:val="001637E0"/>
    <w:rsid w:val="001641E7"/>
    <w:rsid w:val="00164689"/>
    <w:rsid w:val="00167796"/>
    <w:rsid w:val="00170D7E"/>
    <w:rsid w:val="00170EB2"/>
    <w:rsid w:val="00171D35"/>
    <w:rsid w:val="001742DB"/>
    <w:rsid w:val="001743E6"/>
    <w:rsid w:val="00176330"/>
    <w:rsid w:val="00181CE0"/>
    <w:rsid w:val="001831AE"/>
    <w:rsid w:val="001833CC"/>
    <w:rsid w:val="00184009"/>
    <w:rsid w:val="00185380"/>
    <w:rsid w:val="00185494"/>
    <w:rsid w:val="00186A92"/>
    <w:rsid w:val="001872CB"/>
    <w:rsid w:val="001877BA"/>
    <w:rsid w:val="001906FE"/>
    <w:rsid w:val="001911E0"/>
    <w:rsid w:val="001915DC"/>
    <w:rsid w:val="001928A7"/>
    <w:rsid w:val="00195552"/>
    <w:rsid w:val="001956D1"/>
    <w:rsid w:val="001963B9"/>
    <w:rsid w:val="00197C17"/>
    <w:rsid w:val="001A22F2"/>
    <w:rsid w:val="001A48DD"/>
    <w:rsid w:val="001B03BD"/>
    <w:rsid w:val="001B0C3F"/>
    <w:rsid w:val="001B18C6"/>
    <w:rsid w:val="001B1E89"/>
    <w:rsid w:val="001B321A"/>
    <w:rsid w:val="001C1E58"/>
    <w:rsid w:val="001C237C"/>
    <w:rsid w:val="001C4CDB"/>
    <w:rsid w:val="001C5EDC"/>
    <w:rsid w:val="001D29F5"/>
    <w:rsid w:val="001D2E5C"/>
    <w:rsid w:val="001D39A8"/>
    <w:rsid w:val="001D4D93"/>
    <w:rsid w:val="001E03F9"/>
    <w:rsid w:val="001E2B34"/>
    <w:rsid w:val="001E35F1"/>
    <w:rsid w:val="001E391C"/>
    <w:rsid w:val="001E52E9"/>
    <w:rsid w:val="001E5421"/>
    <w:rsid w:val="001E5B2D"/>
    <w:rsid w:val="001E75BB"/>
    <w:rsid w:val="001E7BB8"/>
    <w:rsid w:val="001F0693"/>
    <w:rsid w:val="001F0768"/>
    <w:rsid w:val="001F104B"/>
    <w:rsid w:val="001F162D"/>
    <w:rsid w:val="001F2A01"/>
    <w:rsid w:val="001F2A59"/>
    <w:rsid w:val="001F3083"/>
    <w:rsid w:val="001F70E9"/>
    <w:rsid w:val="001F753B"/>
    <w:rsid w:val="001F776A"/>
    <w:rsid w:val="001F79DC"/>
    <w:rsid w:val="002018BE"/>
    <w:rsid w:val="00202317"/>
    <w:rsid w:val="002024B3"/>
    <w:rsid w:val="00202A20"/>
    <w:rsid w:val="00203483"/>
    <w:rsid w:val="00203C21"/>
    <w:rsid w:val="002045DE"/>
    <w:rsid w:val="0020610A"/>
    <w:rsid w:val="002064C3"/>
    <w:rsid w:val="002078DB"/>
    <w:rsid w:val="00211FF6"/>
    <w:rsid w:val="00212A8E"/>
    <w:rsid w:val="0021412C"/>
    <w:rsid w:val="00214340"/>
    <w:rsid w:val="002146E4"/>
    <w:rsid w:val="00214F0C"/>
    <w:rsid w:val="0021695E"/>
    <w:rsid w:val="00216A1E"/>
    <w:rsid w:val="00220932"/>
    <w:rsid w:val="00221436"/>
    <w:rsid w:val="00221545"/>
    <w:rsid w:val="002220ED"/>
    <w:rsid w:val="002220EE"/>
    <w:rsid w:val="002233BD"/>
    <w:rsid w:val="0022527D"/>
    <w:rsid w:val="00225DBC"/>
    <w:rsid w:val="00230DA2"/>
    <w:rsid w:val="002312F0"/>
    <w:rsid w:val="002320CC"/>
    <w:rsid w:val="0023302A"/>
    <w:rsid w:val="002336BD"/>
    <w:rsid w:val="002342B8"/>
    <w:rsid w:val="002343DE"/>
    <w:rsid w:val="00234C52"/>
    <w:rsid w:val="00235116"/>
    <w:rsid w:val="002374BD"/>
    <w:rsid w:val="00240E59"/>
    <w:rsid w:val="00242BE3"/>
    <w:rsid w:val="00244271"/>
    <w:rsid w:val="002442E4"/>
    <w:rsid w:val="002452F2"/>
    <w:rsid w:val="00245CE5"/>
    <w:rsid w:val="00246E8E"/>
    <w:rsid w:val="00246EAE"/>
    <w:rsid w:val="0025261C"/>
    <w:rsid w:val="0025434F"/>
    <w:rsid w:val="002552B2"/>
    <w:rsid w:val="00255867"/>
    <w:rsid w:val="00255E42"/>
    <w:rsid w:val="00256D3A"/>
    <w:rsid w:val="00257195"/>
    <w:rsid w:val="002615DB"/>
    <w:rsid w:val="00261839"/>
    <w:rsid w:val="00263190"/>
    <w:rsid w:val="00265401"/>
    <w:rsid w:val="0026647B"/>
    <w:rsid w:val="00271873"/>
    <w:rsid w:val="00271B36"/>
    <w:rsid w:val="00272978"/>
    <w:rsid w:val="00273501"/>
    <w:rsid w:val="00273BD6"/>
    <w:rsid w:val="002740D2"/>
    <w:rsid w:val="00276D8E"/>
    <w:rsid w:val="0027710F"/>
    <w:rsid w:val="002771F6"/>
    <w:rsid w:val="002800C6"/>
    <w:rsid w:val="002801D4"/>
    <w:rsid w:val="00282D8A"/>
    <w:rsid w:val="0028429B"/>
    <w:rsid w:val="00286679"/>
    <w:rsid w:val="00292C65"/>
    <w:rsid w:val="002A04E1"/>
    <w:rsid w:val="002A1326"/>
    <w:rsid w:val="002A2496"/>
    <w:rsid w:val="002A304D"/>
    <w:rsid w:val="002A37B1"/>
    <w:rsid w:val="002A4C1D"/>
    <w:rsid w:val="002B04E8"/>
    <w:rsid w:val="002B0707"/>
    <w:rsid w:val="002B1807"/>
    <w:rsid w:val="002B4974"/>
    <w:rsid w:val="002B76CE"/>
    <w:rsid w:val="002C3308"/>
    <w:rsid w:val="002C3353"/>
    <w:rsid w:val="002C4572"/>
    <w:rsid w:val="002C45D2"/>
    <w:rsid w:val="002C7E53"/>
    <w:rsid w:val="002D19D9"/>
    <w:rsid w:val="002D1B5C"/>
    <w:rsid w:val="002D2A21"/>
    <w:rsid w:val="002D328B"/>
    <w:rsid w:val="002D33F8"/>
    <w:rsid w:val="002D5343"/>
    <w:rsid w:val="002D5930"/>
    <w:rsid w:val="002D7391"/>
    <w:rsid w:val="002E0EA0"/>
    <w:rsid w:val="002E1EC6"/>
    <w:rsid w:val="002E54CC"/>
    <w:rsid w:val="002E5B97"/>
    <w:rsid w:val="002E69F2"/>
    <w:rsid w:val="002E6E61"/>
    <w:rsid w:val="002E7705"/>
    <w:rsid w:val="002F0419"/>
    <w:rsid w:val="002F075E"/>
    <w:rsid w:val="002F461D"/>
    <w:rsid w:val="002F5099"/>
    <w:rsid w:val="002F51D5"/>
    <w:rsid w:val="002F61EE"/>
    <w:rsid w:val="002F65D3"/>
    <w:rsid w:val="002F69A9"/>
    <w:rsid w:val="002F6B32"/>
    <w:rsid w:val="002F6E18"/>
    <w:rsid w:val="00300F28"/>
    <w:rsid w:val="00301048"/>
    <w:rsid w:val="00301D58"/>
    <w:rsid w:val="00302B5C"/>
    <w:rsid w:val="00304571"/>
    <w:rsid w:val="00305351"/>
    <w:rsid w:val="003111B2"/>
    <w:rsid w:val="00312559"/>
    <w:rsid w:val="003139B5"/>
    <w:rsid w:val="00313EE9"/>
    <w:rsid w:val="00315162"/>
    <w:rsid w:val="00315272"/>
    <w:rsid w:val="00316292"/>
    <w:rsid w:val="003201E0"/>
    <w:rsid w:val="00321577"/>
    <w:rsid w:val="0032202F"/>
    <w:rsid w:val="00323585"/>
    <w:rsid w:val="00324B9E"/>
    <w:rsid w:val="003265A5"/>
    <w:rsid w:val="003327CC"/>
    <w:rsid w:val="00335D3C"/>
    <w:rsid w:val="00337BAA"/>
    <w:rsid w:val="00340025"/>
    <w:rsid w:val="00341138"/>
    <w:rsid w:val="00342729"/>
    <w:rsid w:val="00344003"/>
    <w:rsid w:val="00345A73"/>
    <w:rsid w:val="003477FC"/>
    <w:rsid w:val="00350CE5"/>
    <w:rsid w:val="0035407A"/>
    <w:rsid w:val="00357EF9"/>
    <w:rsid w:val="00360630"/>
    <w:rsid w:val="0036103F"/>
    <w:rsid w:val="00365201"/>
    <w:rsid w:val="00371D3E"/>
    <w:rsid w:val="003725CF"/>
    <w:rsid w:val="0037470A"/>
    <w:rsid w:val="00375FFB"/>
    <w:rsid w:val="00376AA0"/>
    <w:rsid w:val="00383BA5"/>
    <w:rsid w:val="00383F18"/>
    <w:rsid w:val="00383F7D"/>
    <w:rsid w:val="00384A24"/>
    <w:rsid w:val="003914BE"/>
    <w:rsid w:val="00392B05"/>
    <w:rsid w:val="00393DDC"/>
    <w:rsid w:val="00395391"/>
    <w:rsid w:val="00395B7F"/>
    <w:rsid w:val="003977EB"/>
    <w:rsid w:val="003A098E"/>
    <w:rsid w:val="003A1B4A"/>
    <w:rsid w:val="003A36EA"/>
    <w:rsid w:val="003A3B1A"/>
    <w:rsid w:val="003A69D9"/>
    <w:rsid w:val="003A7E63"/>
    <w:rsid w:val="003B0F78"/>
    <w:rsid w:val="003B2E08"/>
    <w:rsid w:val="003B360D"/>
    <w:rsid w:val="003B371F"/>
    <w:rsid w:val="003B4638"/>
    <w:rsid w:val="003B61A5"/>
    <w:rsid w:val="003B7434"/>
    <w:rsid w:val="003B7CAD"/>
    <w:rsid w:val="003C0247"/>
    <w:rsid w:val="003C02AF"/>
    <w:rsid w:val="003C0952"/>
    <w:rsid w:val="003C1248"/>
    <w:rsid w:val="003C1479"/>
    <w:rsid w:val="003C34B8"/>
    <w:rsid w:val="003C4A7B"/>
    <w:rsid w:val="003C51FE"/>
    <w:rsid w:val="003D2D10"/>
    <w:rsid w:val="003D2E46"/>
    <w:rsid w:val="003D3AC9"/>
    <w:rsid w:val="003D3C9E"/>
    <w:rsid w:val="003D5A9E"/>
    <w:rsid w:val="003E0BD8"/>
    <w:rsid w:val="003E22CD"/>
    <w:rsid w:val="003E7FF1"/>
    <w:rsid w:val="003F237A"/>
    <w:rsid w:val="003F2CE4"/>
    <w:rsid w:val="003F2F30"/>
    <w:rsid w:val="003F301E"/>
    <w:rsid w:val="003F5098"/>
    <w:rsid w:val="003F5212"/>
    <w:rsid w:val="003F637F"/>
    <w:rsid w:val="003F6713"/>
    <w:rsid w:val="0040061C"/>
    <w:rsid w:val="004006D1"/>
    <w:rsid w:val="004020C6"/>
    <w:rsid w:val="004032D7"/>
    <w:rsid w:val="0040493E"/>
    <w:rsid w:val="00407D04"/>
    <w:rsid w:val="0041026E"/>
    <w:rsid w:val="00412720"/>
    <w:rsid w:val="00414C29"/>
    <w:rsid w:val="00415583"/>
    <w:rsid w:val="00423B98"/>
    <w:rsid w:val="00424B21"/>
    <w:rsid w:val="00424B66"/>
    <w:rsid w:val="00427194"/>
    <w:rsid w:val="00427315"/>
    <w:rsid w:val="004278E4"/>
    <w:rsid w:val="0043164D"/>
    <w:rsid w:val="00431E6F"/>
    <w:rsid w:val="00432C55"/>
    <w:rsid w:val="004353C8"/>
    <w:rsid w:val="00436539"/>
    <w:rsid w:val="004422E7"/>
    <w:rsid w:val="00444DAC"/>
    <w:rsid w:val="00445D23"/>
    <w:rsid w:val="004474B1"/>
    <w:rsid w:val="00447C2D"/>
    <w:rsid w:val="00452E2B"/>
    <w:rsid w:val="004531F4"/>
    <w:rsid w:val="004554FD"/>
    <w:rsid w:val="004559DE"/>
    <w:rsid w:val="00456396"/>
    <w:rsid w:val="00456868"/>
    <w:rsid w:val="00457799"/>
    <w:rsid w:val="004624AA"/>
    <w:rsid w:val="0046349A"/>
    <w:rsid w:val="00463713"/>
    <w:rsid w:val="00467720"/>
    <w:rsid w:val="00471088"/>
    <w:rsid w:val="00474056"/>
    <w:rsid w:val="00475171"/>
    <w:rsid w:val="00475CEC"/>
    <w:rsid w:val="0047774B"/>
    <w:rsid w:val="00482052"/>
    <w:rsid w:val="004820FF"/>
    <w:rsid w:val="00482B21"/>
    <w:rsid w:val="004848CC"/>
    <w:rsid w:val="00485331"/>
    <w:rsid w:val="0048537E"/>
    <w:rsid w:val="004915B2"/>
    <w:rsid w:val="00491725"/>
    <w:rsid w:val="004919A8"/>
    <w:rsid w:val="004931AC"/>
    <w:rsid w:val="004934B7"/>
    <w:rsid w:val="0049515F"/>
    <w:rsid w:val="004951BE"/>
    <w:rsid w:val="00495A4E"/>
    <w:rsid w:val="00495AC2"/>
    <w:rsid w:val="00495B7E"/>
    <w:rsid w:val="004967EA"/>
    <w:rsid w:val="004A087F"/>
    <w:rsid w:val="004A10A5"/>
    <w:rsid w:val="004A19F1"/>
    <w:rsid w:val="004A3DCF"/>
    <w:rsid w:val="004A4641"/>
    <w:rsid w:val="004B07AA"/>
    <w:rsid w:val="004B1592"/>
    <w:rsid w:val="004B2866"/>
    <w:rsid w:val="004B2EF1"/>
    <w:rsid w:val="004B470D"/>
    <w:rsid w:val="004B4C30"/>
    <w:rsid w:val="004B6A06"/>
    <w:rsid w:val="004B7701"/>
    <w:rsid w:val="004C3003"/>
    <w:rsid w:val="004C5639"/>
    <w:rsid w:val="004C629D"/>
    <w:rsid w:val="004C67A3"/>
    <w:rsid w:val="004C74D9"/>
    <w:rsid w:val="004D248A"/>
    <w:rsid w:val="004D29EE"/>
    <w:rsid w:val="004D2A8C"/>
    <w:rsid w:val="004D41B5"/>
    <w:rsid w:val="004D5AD1"/>
    <w:rsid w:val="004D6F3C"/>
    <w:rsid w:val="004D7088"/>
    <w:rsid w:val="004D7648"/>
    <w:rsid w:val="004D7B44"/>
    <w:rsid w:val="004E016D"/>
    <w:rsid w:val="004E0877"/>
    <w:rsid w:val="004E54F1"/>
    <w:rsid w:val="004F0850"/>
    <w:rsid w:val="004F24A4"/>
    <w:rsid w:val="004F38C9"/>
    <w:rsid w:val="004F416B"/>
    <w:rsid w:val="004F44BA"/>
    <w:rsid w:val="004F527A"/>
    <w:rsid w:val="004F5E69"/>
    <w:rsid w:val="004F6F54"/>
    <w:rsid w:val="004F74B7"/>
    <w:rsid w:val="00502181"/>
    <w:rsid w:val="0050276D"/>
    <w:rsid w:val="00502DA2"/>
    <w:rsid w:val="00503641"/>
    <w:rsid w:val="00503684"/>
    <w:rsid w:val="00503C6D"/>
    <w:rsid w:val="00504441"/>
    <w:rsid w:val="0050498C"/>
    <w:rsid w:val="00505CD1"/>
    <w:rsid w:val="005063A6"/>
    <w:rsid w:val="00506DEC"/>
    <w:rsid w:val="00507B9A"/>
    <w:rsid w:val="00510700"/>
    <w:rsid w:val="0051250E"/>
    <w:rsid w:val="00514216"/>
    <w:rsid w:val="005152CC"/>
    <w:rsid w:val="005154A4"/>
    <w:rsid w:val="0051579D"/>
    <w:rsid w:val="00516B21"/>
    <w:rsid w:val="0051745E"/>
    <w:rsid w:val="00517BD4"/>
    <w:rsid w:val="0052028C"/>
    <w:rsid w:val="00520449"/>
    <w:rsid w:val="00522D57"/>
    <w:rsid w:val="00524625"/>
    <w:rsid w:val="0052468E"/>
    <w:rsid w:val="00525BE0"/>
    <w:rsid w:val="005268C9"/>
    <w:rsid w:val="0052750F"/>
    <w:rsid w:val="00531973"/>
    <w:rsid w:val="005330F3"/>
    <w:rsid w:val="0053688D"/>
    <w:rsid w:val="00537168"/>
    <w:rsid w:val="005378BB"/>
    <w:rsid w:val="00537C90"/>
    <w:rsid w:val="0054557D"/>
    <w:rsid w:val="005513C8"/>
    <w:rsid w:val="00554F3A"/>
    <w:rsid w:val="00555303"/>
    <w:rsid w:val="00556F89"/>
    <w:rsid w:val="00560DB6"/>
    <w:rsid w:val="00563023"/>
    <w:rsid w:val="00563817"/>
    <w:rsid w:val="005667A1"/>
    <w:rsid w:val="00566A2B"/>
    <w:rsid w:val="00567764"/>
    <w:rsid w:val="00571C10"/>
    <w:rsid w:val="00573042"/>
    <w:rsid w:val="005743E8"/>
    <w:rsid w:val="0057459E"/>
    <w:rsid w:val="005768F4"/>
    <w:rsid w:val="00576D85"/>
    <w:rsid w:val="005806F0"/>
    <w:rsid w:val="00580778"/>
    <w:rsid w:val="005828F6"/>
    <w:rsid w:val="0058298F"/>
    <w:rsid w:val="00584BD6"/>
    <w:rsid w:val="00585CC3"/>
    <w:rsid w:val="0058728E"/>
    <w:rsid w:val="005904B5"/>
    <w:rsid w:val="005908D2"/>
    <w:rsid w:val="00590E18"/>
    <w:rsid w:val="005917EC"/>
    <w:rsid w:val="00591FE3"/>
    <w:rsid w:val="0059616F"/>
    <w:rsid w:val="0059742A"/>
    <w:rsid w:val="005A3736"/>
    <w:rsid w:val="005A3F38"/>
    <w:rsid w:val="005A6171"/>
    <w:rsid w:val="005A74BC"/>
    <w:rsid w:val="005A7855"/>
    <w:rsid w:val="005B0E57"/>
    <w:rsid w:val="005B1C0C"/>
    <w:rsid w:val="005B3D5C"/>
    <w:rsid w:val="005B41FE"/>
    <w:rsid w:val="005B4FC4"/>
    <w:rsid w:val="005B5D04"/>
    <w:rsid w:val="005B688C"/>
    <w:rsid w:val="005B783F"/>
    <w:rsid w:val="005C20AF"/>
    <w:rsid w:val="005C525F"/>
    <w:rsid w:val="005D0C93"/>
    <w:rsid w:val="005D13AF"/>
    <w:rsid w:val="005D14AE"/>
    <w:rsid w:val="005D1555"/>
    <w:rsid w:val="005D65B9"/>
    <w:rsid w:val="005D65EE"/>
    <w:rsid w:val="005E0707"/>
    <w:rsid w:val="005E236D"/>
    <w:rsid w:val="005E42B0"/>
    <w:rsid w:val="005E5838"/>
    <w:rsid w:val="005F146B"/>
    <w:rsid w:val="005F4A96"/>
    <w:rsid w:val="005F7D35"/>
    <w:rsid w:val="0060097B"/>
    <w:rsid w:val="0060112A"/>
    <w:rsid w:val="00601DA6"/>
    <w:rsid w:val="00602B7C"/>
    <w:rsid w:val="0060334B"/>
    <w:rsid w:val="0060335A"/>
    <w:rsid w:val="00603E3F"/>
    <w:rsid w:val="00604095"/>
    <w:rsid w:val="00605C07"/>
    <w:rsid w:val="00611FEE"/>
    <w:rsid w:val="00612FF8"/>
    <w:rsid w:val="006134AD"/>
    <w:rsid w:val="00617848"/>
    <w:rsid w:val="00617E19"/>
    <w:rsid w:val="00623C90"/>
    <w:rsid w:val="0062480D"/>
    <w:rsid w:val="006249A7"/>
    <w:rsid w:val="00625324"/>
    <w:rsid w:val="00626B15"/>
    <w:rsid w:val="0062785C"/>
    <w:rsid w:val="006305A7"/>
    <w:rsid w:val="006315EA"/>
    <w:rsid w:val="00632BDA"/>
    <w:rsid w:val="0063791C"/>
    <w:rsid w:val="00637FFA"/>
    <w:rsid w:val="00640038"/>
    <w:rsid w:val="00642A91"/>
    <w:rsid w:val="0064365F"/>
    <w:rsid w:val="00644B5B"/>
    <w:rsid w:val="006479FC"/>
    <w:rsid w:val="0065080F"/>
    <w:rsid w:val="00650D3E"/>
    <w:rsid w:val="00651C5C"/>
    <w:rsid w:val="00651CD2"/>
    <w:rsid w:val="00652310"/>
    <w:rsid w:val="00654633"/>
    <w:rsid w:val="00654B97"/>
    <w:rsid w:val="00657B8A"/>
    <w:rsid w:val="00660EA0"/>
    <w:rsid w:val="00661ED1"/>
    <w:rsid w:val="006639FE"/>
    <w:rsid w:val="0066438A"/>
    <w:rsid w:val="006655C7"/>
    <w:rsid w:val="006658DF"/>
    <w:rsid w:val="006659FC"/>
    <w:rsid w:val="00666488"/>
    <w:rsid w:val="006674D0"/>
    <w:rsid w:val="00672EC6"/>
    <w:rsid w:val="006801EC"/>
    <w:rsid w:val="00680E8B"/>
    <w:rsid w:val="0068141E"/>
    <w:rsid w:val="0068323C"/>
    <w:rsid w:val="00683730"/>
    <w:rsid w:val="00684707"/>
    <w:rsid w:val="00686299"/>
    <w:rsid w:val="00691117"/>
    <w:rsid w:val="0069462F"/>
    <w:rsid w:val="00697C95"/>
    <w:rsid w:val="006A0FE0"/>
    <w:rsid w:val="006A1858"/>
    <w:rsid w:val="006A340C"/>
    <w:rsid w:val="006A43A9"/>
    <w:rsid w:val="006A4C02"/>
    <w:rsid w:val="006A525E"/>
    <w:rsid w:val="006A5A01"/>
    <w:rsid w:val="006A5BB0"/>
    <w:rsid w:val="006A705C"/>
    <w:rsid w:val="006A70D5"/>
    <w:rsid w:val="006A761B"/>
    <w:rsid w:val="006B2CEF"/>
    <w:rsid w:val="006B572B"/>
    <w:rsid w:val="006B6909"/>
    <w:rsid w:val="006C04D4"/>
    <w:rsid w:val="006C28D1"/>
    <w:rsid w:val="006C30C2"/>
    <w:rsid w:val="006C4CF7"/>
    <w:rsid w:val="006C6352"/>
    <w:rsid w:val="006C669F"/>
    <w:rsid w:val="006C6785"/>
    <w:rsid w:val="006D0DF0"/>
    <w:rsid w:val="006D4411"/>
    <w:rsid w:val="006D4FA9"/>
    <w:rsid w:val="006D5BCF"/>
    <w:rsid w:val="006D5F27"/>
    <w:rsid w:val="006E0ECF"/>
    <w:rsid w:val="006E2AF8"/>
    <w:rsid w:val="006E36FC"/>
    <w:rsid w:val="006E4E8A"/>
    <w:rsid w:val="006E68BB"/>
    <w:rsid w:val="006E75DC"/>
    <w:rsid w:val="006F3BB8"/>
    <w:rsid w:val="006F49A5"/>
    <w:rsid w:val="006F5575"/>
    <w:rsid w:val="0070039F"/>
    <w:rsid w:val="00701321"/>
    <w:rsid w:val="00701578"/>
    <w:rsid w:val="00704C7F"/>
    <w:rsid w:val="007077B2"/>
    <w:rsid w:val="00712514"/>
    <w:rsid w:val="00714702"/>
    <w:rsid w:val="00717ECF"/>
    <w:rsid w:val="007208F3"/>
    <w:rsid w:val="0072225A"/>
    <w:rsid w:val="00722BFE"/>
    <w:rsid w:val="0072377F"/>
    <w:rsid w:val="007238CA"/>
    <w:rsid w:val="007251C1"/>
    <w:rsid w:val="007251D8"/>
    <w:rsid w:val="00727DDC"/>
    <w:rsid w:val="00730682"/>
    <w:rsid w:val="00731E02"/>
    <w:rsid w:val="00731E1F"/>
    <w:rsid w:val="007329DE"/>
    <w:rsid w:val="00732D13"/>
    <w:rsid w:val="00733208"/>
    <w:rsid w:val="00733DF5"/>
    <w:rsid w:val="0073789C"/>
    <w:rsid w:val="007418A4"/>
    <w:rsid w:val="007421BB"/>
    <w:rsid w:val="0074519C"/>
    <w:rsid w:val="007505BE"/>
    <w:rsid w:val="00752A7A"/>
    <w:rsid w:val="00753A16"/>
    <w:rsid w:val="0075578D"/>
    <w:rsid w:val="00756C02"/>
    <w:rsid w:val="00756D23"/>
    <w:rsid w:val="00760EAF"/>
    <w:rsid w:val="00761209"/>
    <w:rsid w:val="00766C70"/>
    <w:rsid w:val="007702B1"/>
    <w:rsid w:val="00771434"/>
    <w:rsid w:val="00772D22"/>
    <w:rsid w:val="0077339C"/>
    <w:rsid w:val="00775913"/>
    <w:rsid w:val="00776A53"/>
    <w:rsid w:val="00776FC3"/>
    <w:rsid w:val="00781A64"/>
    <w:rsid w:val="00782619"/>
    <w:rsid w:val="00786570"/>
    <w:rsid w:val="00790383"/>
    <w:rsid w:val="00790C9A"/>
    <w:rsid w:val="00794810"/>
    <w:rsid w:val="00795750"/>
    <w:rsid w:val="007967CE"/>
    <w:rsid w:val="007972AA"/>
    <w:rsid w:val="007A08D1"/>
    <w:rsid w:val="007A15E9"/>
    <w:rsid w:val="007A4D09"/>
    <w:rsid w:val="007B2566"/>
    <w:rsid w:val="007B4F3B"/>
    <w:rsid w:val="007B6965"/>
    <w:rsid w:val="007C0E17"/>
    <w:rsid w:val="007C1933"/>
    <w:rsid w:val="007C2352"/>
    <w:rsid w:val="007C4EAB"/>
    <w:rsid w:val="007C70F7"/>
    <w:rsid w:val="007D0948"/>
    <w:rsid w:val="007E037C"/>
    <w:rsid w:val="007E1339"/>
    <w:rsid w:val="007E5B09"/>
    <w:rsid w:val="007E787D"/>
    <w:rsid w:val="007F10A7"/>
    <w:rsid w:val="007F447F"/>
    <w:rsid w:val="007F5A05"/>
    <w:rsid w:val="008017F8"/>
    <w:rsid w:val="008037BE"/>
    <w:rsid w:val="0080434F"/>
    <w:rsid w:val="00805C7A"/>
    <w:rsid w:val="00805DEA"/>
    <w:rsid w:val="00806492"/>
    <w:rsid w:val="0080762F"/>
    <w:rsid w:val="00810996"/>
    <w:rsid w:val="00811327"/>
    <w:rsid w:val="00816401"/>
    <w:rsid w:val="00817338"/>
    <w:rsid w:val="008204E5"/>
    <w:rsid w:val="00822851"/>
    <w:rsid w:val="0082303A"/>
    <w:rsid w:val="0082382A"/>
    <w:rsid w:val="00823848"/>
    <w:rsid w:val="00823A3D"/>
    <w:rsid w:val="00824522"/>
    <w:rsid w:val="00825258"/>
    <w:rsid w:val="00825B2B"/>
    <w:rsid w:val="00831470"/>
    <w:rsid w:val="0083446A"/>
    <w:rsid w:val="0083561F"/>
    <w:rsid w:val="00836400"/>
    <w:rsid w:val="00842E63"/>
    <w:rsid w:val="0084426D"/>
    <w:rsid w:val="00844EEE"/>
    <w:rsid w:val="00852BA2"/>
    <w:rsid w:val="008563FD"/>
    <w:rsid w:val="00857A74"/>
    <w:rsid w:val="00860085"/>
    <w:rsid w:val="008602BC"/>
    <w:rsid w:val="00862A35"/>
    <w:rsid w:val="008677F3"/>
    <w:rsid w:val="008708A7"/>
    <w:rsid w:val="00870BB7"/>
    <w:rsid w:val="008717EA"/>
    <w:rsid w:val="00874018"/>
    <w:rsid w:val="0087425E"/>
    <w:rsid w:val="00875530"/>
    <w:rsid w:val="00876629"/>
    <w:rsid w:val="008767EA"/>
    <w:rsid w:val="00876F75"/>
    <w:rsid w:val="00876FC4"/>
    <w:rsid w:val="0088095D"/>
    <w:rsid w:val="00880B09"/>
    <w:rsid w:val="008818A3"/>
    <w:rsid w:val="00882A45"/>
    <w:rsid w:val="00882A76"/>
    <w:rsid w:val="00882D17"/>
    <w:rsid w:val="0088417B"/>
    <w:rsid w:val="00884863"/>
    <w:rsid w:val="00884B8C"/>
    <w:rsid w:val="00887642"/>
    <w:rsid w:val="00887F56"/>
    <w:rsid w:val="008902F8"/>
    <w:rsid w:val="00891119"/>
    <w:rsid w:val="00891955"/>
    <w:rsid w:val="00893821"/>
    <w:rsid w:val="0089419B"/>
    <w:rsid w:val="00894C71"/>
    <w:rsid w:val="008961DD"/>
    <w:rsid w:val="008971EE"/>
    <w:rsid w:val="008A28C4"/>
    <w:rsid w:val="008A2AF6"/>
    <w:rsid w:val="008A4FB9"/>
    <w:rsid w:val="008A52C5"/>
    <w:rsid w:val="008A7BA6"/>
    <w:rsid w:val="008B12DD"/>
    <w:rsid w:val="008B1595"/>
    <w:rsid w:val="008B16B4"/>
    <w:rsid w:val="008B3742"/>
    <w:rsid w:val="008B40C5"/>
    <w:rsid w:val="008B58D4"/>
    <w:rsid w:val="008C1CE1"/>
    <w:rsid w:val="008C54DD"/>
    <w:rsid w:val="008C7D60"/>
    <w:rsid w:val="008D25CA"/>
    <w:rsid w:val="008D3392"/>
    <w:rsid w:val="008D3929"/>
    <w:rsid w:val="008D5FE0"/>
    <w:rsid w:val="008E5A96"/>
    <w:rsid w:val="008E6606"/>
    <w:rsid w:val="008E6F74"/>
    <w:rsid w:val="008F15A3"/>
    <w:rsid w:val="008F2AC6"/>
    <w:rsid w:val="008F3BF7"/>
    <w:rsid w:val="00902EE0"/>
    <w:rsid w:val="00903A21"/>
    <w:rsid w:val="00910112"/>
    <w:rsid w:val="00912253"/>
    <w:rsid w:val="009126B4"/>
    <w:rsid w:val="009149F2"/>
    <w:rsid w:val="00914F68"/>
    <w:rsid w:val="00915942"/>
    <w:rsid w:val="00916CCD"/>
    <w:rsid w:val="009215AF"/>
    <w:rsid w:val="009232B9"/>
    <w:rsid w:val="0092788F"/>
    <w:rsid w:val="00927D77"/>
    <w:rsid w:val="009305D3"/>
    <w:rsid w:val="00931802"/>
    <w:rsid w:val="00934397"/>
    <w:rsid w:val="00936EB4"/>
    <w:rsid w:val="009407C2"/>
    <w:rsid w:val="0094242C"/>
    <w:rsid w:val="009453DC"/>
    <w:rsid w:val="0094559C"/>
    <w:rsid w:val="00945A04"/>
    <w:rsid w:val="009479AF"/>
    <w:rsid w:val="009500B3"/>
    <w:rsid w:val="00950BB3"/>
    <w:rsid w:val="009517B9"/>
    <w:rsid w:val="0095250E"/>
    <w:rsid w:val="00954760"/>
    <w:rsid w:val="00954D78"/>
    <w:rsid w:val="00956FE5"/>
    <w:rsid w:val="00961C93"/>
    <w:rsid w:val="00961D18"/>
    <w:rsid w:val="009628DD"/>
    <w:rsid w:val="00964E55"/>
    <w:rsid w:val="00965C7D"/>
    <w:rsid w:val="00967476"/>
    <w:rsid w:val="009709DF"/>
    <w:rsid w:val="00970C17"/>
    <w:rsid w:val="00970EF3"/>
    <w:rsid w:val="0097108A"/>
    <w:rsid w:val="00974C25"/>
    <w:rsid w:val="009773C2"/>
    <w:rsid w:val="00977F70"/>
    <w:rsid w:val="00981929"/>
    <w:rsid w:val="009825E2"/>
    <w:rsid w:val="0098262E"/>
    <w:rsid w:val="0098353F"/>
    <w:rsid w:val="00983E49"/>
    <w:rsid w:val="00986435"/>
    <w:rsid w:val="0099073B"/>
    <w:rsid w:val="009910C6"/>
    <w:rsid w:val="00991A5A"/>
    <w:rsid w:val="00993ADD"/>
    <w:rsid w:val="00993C92"/>
    <w:rsid w:val="009945EC"/>
    <w:rsid w:val="00994F6D"/>
    <w:rsid w:val="009974C5"/>
    <w:rsid w:val="009979F1"/>
    <w:rsid w:val="00997BF8"/>
    <w:rsid w:val="009A536A"/>
    <w:rsid w:val="009A5FCA"/>
    <w:rsid w:val="009A65B1"/>
    <w:rsid w:val="009A6B8A"/>
    <w:rsid w:val="009A6FD1"/>
    <w:rsid w:val="009A7676"/>
    <w:rsid w:val="009B0E54"/>
    <w:rsid w:val="009B23D4"/>
    <w:rsid w:val="009B331A"/>
    <w:rsid w:val="009B376D"/>
    <w:rsid w:val="009B5635"/>
    <w:rsid w:val="009B5A87"/>
    <w:rsid w:val="009B7687"/>
    <w:rsid w:val="009C0AE0"/>
    <w:rsid w:val="009C1B42"/>
    <w:rsid w:val="009C353A"/>
    <w:rsid w:val="009C3959"/>
    <w:rsid w:val="009D3F00"/>
    <w:rsid w:val="009D4414"/>
    <w:rsid w:val="009D77E9"/>
    <w:rsid w:val="009E0062"/>
    <w:rsid w:val="009E34D2"/>
    <w:rsid w:val="009E52D0"/>
    <w:rsid w:val="009E62D1"/>
    <w:rsid w:val="009F07CA"/>
    <w:rsid w:val="009F1368"/>
    <w:rsid w:val="009F14B0"/>
    <w:rsid w:val="009F22DF"/>
    <w:rsid w:val="009F2621"/>
    <w:rsid w:val="009F4B17"/>
    <w:rsid w:val="009F520B"/>
    <w:rsid w:val="009F62B3"/>
    <w:rsid w:val="00A00005"/>
    <w:rsid w:val="00A10A3C"/>
    <w:rsid w:val="00A11631"/>
    <w:rsid w:val="00A126D3"/>
    <w:rsid w:val="00A14FD6"/>
    <w:rsid w:val="00A15DC2"/>
    <w:rsid w:val="00A16A93"/>
    <w:rsid w:val="00A16ABA"/>
    <w:rsid w:val="00A17919"/>
    <w:rsid w:val="00A233A7"/>
    <w:rsid w:val="00A24D7C"/>
    <w:rsid w:val="00A25273"/>
    <w:rsid w:val="00A2527E"/>
    <w:rsid w:val="00A272BC"/>
    <w:rsid w:val="00A27380"/>
    <w:rsid w:val="00A30240"/>
    <w:rsid w:val="00A31A67"/>
    <w:rsid w:val="00A31C70"/>
    <w:rsid w:val="00A3305C"/>
    <w:rsid w:val="00A341E4"/>
    <w:rsid w:val="00A34D19"/>
    <w:rsid w:val="00A34E6A"/>
    <w:rsid w:val="00A3574C"/>
    <w:rsid w:val="00A35921"/>
    <w:rsid w:val="00A36C78"/>
    <w:rsid w:val="00A377E1"/>
    <w:rsid w:val="00A406FD"/>
    <w:rsid w:val="00A43243"/>
    <w:rsid w:val="00A47B59"/>
    <w:rsid w:val="00A505EB"/>
    <w:rsid w:val="00A514DD"/>
    <w:rsid w:val="00A53F31"/>
    <w:rsid w:val="00A54761"/>
    <w:rsid w:val="00A55927"/>
    <w:rsid w:val="00A56FEF"/>
    <w:rsid w:val="00A62C2D"/>
    <w:rsid w:val="00A63E59"/>
    <w:rsid w:val="00A643FE"/>
    <w:rsid w:val="00A653DD"/>
    <w:rsid w:val="00A662CA"/>
    <w:rsid w:val="00A67DD8"/>
    <w:rsid w:val="00A67EE4"/>
    <w:rsid w:val="00A701DB"/>
    <w:rsid w:val="00A70BC2"/>
    <w:rsid w:val="00A73FB8"/>
    <w:rsid w:val="00A74C1A"/>
    <w:rsid w:val="00A75251"/>
    <w:rsid w:val="00A76BF8"/>
    <w:rsid w:val="00A7790F"/>
    <w:rsid w:val="00A77D36"/>
    <w:rsid w:val="00A80AC9"/>
    <w:rsid w:val="00A80DFD"/>
    <w:rsid w:val="00A831F5"/>
    <w:rsid w:val="00A85DEB"/>
    <w:rsid w:val="00A87E49"/>
    <w:rsid w:val="00A9019C"/>
    <w:rsid w:val="00A90890"/>
    <w:rsid w:val="00A92BB1"/>
    <w:rsid w:val="00A94320"/>
    <w:rsid w:val="00A95CBA"/>
    <w:rsid w:val="00A97ED3"/>
    <w:rsid w:val="00AA2F4F"/>
    <w:rsid w:val="00AA50F5"/>
    <w:rsid w:val="00AA6124"/>
    <w:rsid w:val="00AB03D4"/>
    <w:rsid w:val="00AB496D"/>
    <w:rsid w:val="00AB55CD"/>
    <w:rsid w:val="00AB59FA"/>
    <w:rsid w:val="00AB5DFA"/>
    <w:rsid w:val="00AB60FC"/>
    <w:rsid w:val="00AB7086"/>
    <w:rsid w:val="00AC0FD5"/>
    <w:rsid w:val="00AC4143"/>
    <w:rsid w:val="00AC4EE3"/>
    <w:rsid w:val="00AC5C04"/>
    <w:rsid w:val="00AC607D"/>
    <w:rsid w:val="00AD5664"/>
    <w:rsid w:val="00AD7494"/>
    <w:rsid w:val="00AD7871"/>
    <w:rsid w:val="00AE0722"/>
    <w:rsid w:val="00AE0BAF"/>
    <w:rsid w:val="00AE309A"/>
    <w:rsid w:val="00AE4FF6"/>
    <w:rsid w:val="00AE6E70"/>
    <w:rsid w:val="00AE7EFE"/>
    <w:rsid w:val="00AF0F4A"/>
    <w:rsid w:val="00AF30B4"/>
    <w:rsid w:val="00AF682D"/>
    <w:rsid w:val="00B055BC"/>
    <w:rsid w:val="00B056AE"/>
    <w:rsid w:val="00B05DD3"/>
    <w:rsid w:val="00B06B72"/>
    <w:rsid w:val="00B07099"/>
    <w:rsid w:val="00B11C56"/>
    <w:rsid w:val="00B11CA6"/>
    <w:rsid w:val="00B11DE6"/>
    <w:rsid w:val="00B13E21"/>
    <w:rsid w:val="00B1440B"/>
    <w:rsid w:val="00B159FE"/>
    <w:rsid w:val="00B175FB"/>
    <w:rsid w:val="00B20CDE"/>
    <w:rsid w:val="00B21207"/>
    <w:rsid w:val="00B21E83"/>
    <w:rsid w:val="00B23A94"/>
    <w:rsid w:val="00B2415C"/>
    <w:rsid w:val="00B24FBB"/>
    <w:rsid w:val="00B25645"/>
    <w:rsid w:val="00B2762E"/>
    <w:rsid w:val="00B30F91"/>
    <w:rsid w:val="00B3132F"/>
    <w:rsid w:val="00B313FF"/>
    <w:rsid w:val="00B31838"/>
    <w:rsid w:val="00B31AE3"/>
    <w:rsid w:val="00B3544E"/>
    <w:rsid w:val="00B35F0C"/>
    <w:rsid w:val="00B362F2"/>
    <w:rsid w:val="00B372DB"/>
    <w:rsid w:val="00B42723"/>
    <w:rsid w:val="00B44741"/>
    <w:rsid w:val="00B458E1"/>
    <w:rsid w:val="00B5210F"/>
    <w:rsid w:val="00B56A21"/>
    <w:rsid w:val="00B60734"/>
    <w:rsid w:val="00B60DB0"/>
    <w:rsid w:val="00B616BF"/>
    <w:rsid w:val="00B61EE2"/>
    <w:rsid w:val="00B62B37"/>
    <w:rsid w:val="00B65901"/>
    <w:rsid w:val="00B72361"/>
    <w:rsid w:val="00B73AFF"/>
    <w:rsid w:val="00B73B99"/>
    <w:rsid w:val="00B74B17"/>
    <w:rsid w:val="00B75C0A"/>
    <w:rsid w:val="00B76FDC"/>
    <w:rsid w:val="00B771E9"/>
    <w:rsid w:val="00B77893"/>
    <w:rsid w:val="00B80E39"/>
    <w:rsid w:val="00B81A31"/>
    <w:rsid w:val="00B823F0"/>
    <w:rsid w:val="00B9141D"/>
    <w:rsid w:val="00B91628"/>
    <w:rsid w:val="00B93DC1"/>
    <w:rsid w:val="00B96736"/>
    <w:rsid w:val="00B9709E"/>
    <w:rsid w:val="00B97C84"/>
    <w:rsid w:val="00BA0AF1"/>
    <w:rsid w:val="00BA230A"/>
    <w:rsid w:val="00BA2F4C"/>
    <w:rsid w:val="00BA33FC"/>
    <w:rsid w:val="00BA3C0E"/>
    <w:rsid w:val="00BA46B4"/>
    <w:rsid w:val="00BA46CE"/>
    <w:rsid w:val="00BA53F9"/>
    <w:rsid w:val="00BA618E"/>
    <w:rsid w:val="00BA754E"/>
    <w:rsid w:val="00BB104D"/>
    <w:rsid w:val="00BB187A"/>
    <w:rsid w:val="00BB217B"/>
    <w:rsid w:val="00BB2501"/>
    <w:rsid w:val="00BB2778"/>
    <w:rsid w:val="00BB2B24"/>
    <w:rsid w:val="00BB49BB"/>
    <w:rsid w:val="00BB62D2"/>
    <w:rsid w:val="00BB646B"/>
    <w:rsid w:val="00BB6B20"/>
    <w:rsid w:val="00BC5BCB"/>
    <w:rsid w:val="00BC6751"/>
    <w:rsid w:val="00BC702C"/>
    <w:rsid w:val="00BD1D66"/>
    <w:rsid w:val="00BD3FEF"/>
    <w:rsid w:val="00BD47E6"/>
    <w:rsid w:val="00BD5D64"/>
    <w:rsid w:val="00BD74D2"/>
    <w:rsid w:val="00BE0B50"/>
    <w:rsid w:val="00BE4355"/>
    <w:rsid w:val="00BE5740"/>
    <w:rsid w:val="00BE5CA2"/>
    <w:rsid w:val="00BE67BB"/>
    <w:rsid w:val="00BF2D2F"/>
    <w:rsid w:val="00BF41AB"/>
    <w:rsid w:val="00BF4F75"/>
    <w:rsid w:val="00C00130"/>
    <w:rsid w:val="00C00400"/>
    <w:rsid w:val="00C02776"/>
    <w:rsid w:val="00C0545D"/>
    <w:rsid w:val="00C06770"/>
    <w:rsid w:val="00C07690"/>
    <w:rsid w:val="00C07BB8"/>
    <w:rsid w:val="00C1516B"/>
    <w:rsid w:val="00C158D7"/>
    <w:rsid w:val="00C160FB"/>
    <w:rsid w:val="00C221CD"/>
    <w:rsid w:val="00C229C1"/>
    <w:rsid w:val="00C22D43"/>
    <w:rsid w:val="00C23BB2"/>
    <w:rsid w:val="00C2575F"/>
    <w:rsid w:val="00C25865"/>
    <w:rsid w:val="00C26D6A"/>
    <w:rsid w:val="00C30AAC"/>
    <w:rsid w:val="00C32875"/>
    <w:rsid w:val="00C329F2"/>
    <w:rsid w:val="00C33D32"/>
    <w:rsid w:val="00C3470F"/>
    <w:rsid w:val="00C34BBB"/>
    <w:rsid w:val="00C34C62"/>
    <w:rsid w:val="00C36B9A"/>
    <w:rsid w:val="00C4018F"/>
    <w:rsid w:val="00C42593"/>
    <w:rsid w:val="00C44B76"/>
    <w:rsid w:val="00C46565"/>
    <w:rsid w:val="00C470B0"/>
    <w:rsid w:val="00C47A39"/>
    <w:rsid w:val="00C50508"/>
    <w:rsid w:val="00C517FA"/>
    <w:rsid w:val="00C52E04"/>
    <w:rsid w:val="00C537E3"/>
    <w:rsid w:val="00C56A62"/>
    <w:rsid w:val="00C56FCD"/>
    <w:rsid w:val="00C62B72"/>
    <w:rsid w:val="00C63569"/>
    <w:rsid w:val="00C64F87"/>
    <w:rsid w:val="00C663D7"/>
    <w:rsid w:val="00C66703"/>
    <w:rsid w:val="00C67170"/>
    <w:rsid w:val="00C67387"/>
    <w:rsid w:val="00C673FF"/>
    <w:rsid w:val="00C70320"/>
    <w:rsid w:val="00C72C92"/>
    <w:rsid w:val="00C74CB6"/>
    <w:rsid w:val="00C75BC3"/>
    <w:rsid w:val="00C77C21"/>
    <w:rsid w:val="00C80030"/>
    <w:rsid w:val="00C8007C"/>
    <w:rsid w:val="00C8073F"/>
    <w:rsid w:val="00C81F9F"/>
    <w:rsid w:val="00C85449"/>
    <w:rsid w:val="00C86C3B"/>
    <w:rsid w:val="00C877A6"/>
    <w:rsid w:val="00C93C40"/>
    <w:rsid w:val="00C93F51"/>
    <w:rsid w:val="00C9434D"/>
    <w:rsid w:val="00C946E9"/>
    <w:rsid w:val="00C94A0E"/>
    <w:rsid w:val="00C9542F"/>
    <w:rsid w:val="00C9664F"/>
    <w:rsid w:val="00C97375"/>
    <w:rsid w:val="00C975E9"/>
    <w:rsid w:val="00C979F6"/>
    <w:rsid w:val="00C97C4E"/>
    <w:rsid w:val="00CA0FFB"/>
    <w:rsid w:val="00CA27E8"/>
    <w:rsid w:val="00CA2F03"/>
    <w:rsid w:val="00CA5313"/>
    <w:rsid w:val="00CA59C6"/>
    <w:rsid w:val="00CA7363"/>
    <w:rsid w:val="00CA7C02"/>
    <w:rsid w:val="00CB5F9C"/>
    <w:rsid w:val="00CB691E"/>
    <w:rsid w:val="00CC16AB"/>
    <w:rsid w:val="00CC1BA0"/>
    <w:rsid w:val="00CC2F53"/>
    <w:rsid w:val="00CC42F3"/>
    <w:rsid w:val="00CC453F"/>
    <w:rsid w:val="00CC717F"/>
    <w:rsid w:val="00CC7E6B"/>
    <w:rsid w:val="00CD27CC"/>
    <w:rsid w:val="00CD2B76"/>
    <w:rsid w:val="00CD375B"/>
    <w:rsid w:val="00CD46FD"/>
    <w:rsid w:val="00CD5163"/>
    <w:rsid w:val="00CD55A2"/>
    <w:rsid w:val="00CD598C"/>
    <w:rsid w:val="00CD5B23"/>
    <w:rsid w:val="00CD7E6B"/>
    <w:rsid w:val="00CD7E8A"/>
    <w:rsid w:val="00CE27BC"/>
    <w:rsid w:val="00CE2C5A"/>
    <w:rsid w:val="00CE2D59"/>
    <w:rsid w:val="00CE39B3"/>
    <w:rsid w:val="00CE4D77"/>
    <w:rsid w:val="00CE6888"/>
    <w:rsid w:val="00CE6948"/>
    <w:rsid w:val="00CF2C67"/>
    <w:rsid w:val="00CF48AE"/>
    <w:rsid w:val="00CF72AF"/>
    <w:rsid w:val="00CF7AC9"/>
    <w:rsid w:val="00CF7EF2"/>
    <w:rsid w:val="00D02F14"/>
    <w:rsid w:val="00D03054"/>
    <w:rsid w:val="00D03EAA"/>
    <w:rsid w:val="00D05AD1"/>
    <w:rsid w:val="00D060C1"/>
    <w:rsid w:val="00D076B4"/>
    <w:rsid w:val="00D079FA"/>
    <w:rsid w:val="00D07F9D"/>
    <w:rsid w:val="00D10C83"/>
    <w:rsid w:val="00D122BE"/>
    <w:rsid w:val="00D124A3"/>
    <w:rsid w:val="00D1293A"/>
    <w:rsid w:val="00D13249"/>
    <w:rsid w:val="00D13CDE"/>
    <w:rsid w:val="00D146E0"/>
    <w:rsid w:val="00D14C05"/>
    <w:rsid w:val="00D22379"/>
    <w:rsid w:val="00D22810"/>
    <w:rsid w:val="00D22870"/>
    <w:rsid w:val="00D22B37"/>
    <w:rsid w:val="00D22FF8"/>
    <w:rsid w:val="00D24342"/>
    <w:rsid w:val="00D27026"/>
    <w:rsid w:val="00D30A6D"/>
    <w:rsid w:val="00D30E6F"/>
    <w:rsid w:val="00D311AE"/>
    <w:rsid w:val="00D31BCD"/>
    <w:rsid w:val="00D33937"/>
    <w:rsid w:val="00D34685"/>
    <w:rsid w:val="00D37E26"/>
    <w:rsid w:val="00D408A4"/>
    <w:rsid w:val="00D45D1D"/>
    <w:rsid w:val="00D5079D"/>
    <w:rsid w:val="00D52382"/>
    <w:rsid w:val="00D53CD3"/>
    <w:rsid w:val="00D547B2"/>
    <w:rsid w:val="00D56085"/>
    <w:rsid w:val="00D5630F"/>
    <w:rsid w:val="00D60628"/>
    <w:rsid w:val="00D60DCF"/>
    <w:rsid w:val="00D62265"/>
    <w:rsid w:val="00D63700"/>
    <w:rsid w:val="00D6383D"/>
    <w:rsid w:val="00D65B0C"/>
    <w:rsid w:val="00D65F57"/>
    <w:rsid w:val="00D66452"/>
    <w:rsid w:val="00D7076E"/>
    <w:rsid w:val="00D70A0F"/>
    <w:rsid w:val="00D70B16"/>
    <w:rsid w:val="00D71108"/>
    <w:rsid w:val="00D758F8"/>
    <w:rsid w:val="00D81B9E"/>
    <w:rsid w:val="00D83FBD"/>
    <w:rsid w:val="00D90BDA"/>
    <w:rsid w:val="00D92A4F"/>
    <w:rsid w:val="00D952D4"/>
    <w:rsid w:val="00D9546E"/>
    <w:rsid w:val="00D957B8"/>
    <w:rsid w:val="00D9597B"/>
    <w:rsid w:val="00D95996"/>
    <w:rsid w:val="00D95D3A"/>
    <w:rsid w:val="00DA0BB3"/>
    <w:rsid w:val="00DA27E2"/>
    <w:rsid w:val="00DA5C2C"/>
    <w:rsid w:val="00DA615E"/>
    <w:rsid w:val="00DB01D8"/>
    <w:rsid w:val="00DB17B9"/>
    <w:rsid w:val="00DB183C"/>
    <w:rsid w:val="00DB23D4"/>
    <w:rsid w:val="00DB281E"/>
    <w:rsid w:val="00DB29D3"/>
    <w:rsid w:val="00DB4CFA"/>
    <w:rsid w:val="00DB75B8"/>
    <w:rsid w:val="00DB7FA1"/>
    <w:rsid w:val="00DC39AD"/>
    <w:rsid w:val="00DC71E4"/>
    <w:rsid w:val="00DC77AA"/>
    <w:rsid w:val="00DD06D5"/>
    <w:rsid w:val="00DD1ACF"/>
    <w:rsid w:val="00DD2B8C"/>
    <w:rsid w:val="00DD3D85"/>
    <w:rsid w:val="00DD6728"/>
    <w:rsid w:val="00DE2828"/>
    <w:rsid w:val="00DE44A6"/>
    <w:rsid w:val="00DE459C"/>
    <w:rsid w:val="00DE65B9"/>
    <w:rsid w:val="00DE66EF"/>
    <w:rsid w:val="00DF1868"/>
    <w:rsid w:val="00DF3F35"/>
    <w:rsid w:val="00DF4872"/>
    <w:rsid w:val="00DF4BB0"/>
    <w:rsid w:val="00DF5D0D"/>
    <w:rsid w:val="00DF6BE9"/>
    <w:rsid w:val="00E00A24"/>
    <w:rsid w:val="00E011FF"/>
    <w:rsid w:val="00E02F4A"/>
    <w:rsid w:val="00E03B62"/>
    <w:rsid w:val="00E041F1"/>
    <w:rsid w:val="00E0422C"/>
    <w:rsid w:val="00E06BA9"/>
    <w:rsid w:val="00E11CDF"/>
    <w:rsid w:val="00E12A3B"/>
    <w:rsid w:val="00E12D04"/>
    <w:rsid w:val="00E13DF1"/>
    <w:rsid w:val="00E14712"/>
    <w:rsid w:val="00E152C3"/>
    <w:rsid w:val="00E16811"/>
    <w:rsid w:val="00E16B0C"/>
    <w:rsid w:val="00E16CC3"/>
    <w:rsid w:val="00E175BE"/>
    <w:rsid w:val="00E20B87"/>
    <w:rsid w:val="00E2173D"/>
    <w:rsid w:val="00E21C2A"/>
    <w:rsid w:val="00E21D35"/>
    <w:rsid w:val="00E21D7D"/>
    <w:rsid w:val="00E236FC"/>
    <w:rsid w:val="00E26AC2"/>
    <w:rsid w:val="00E278D7"/>
    <w:rsid w:val="00E3186B"/>
    <w:rsid w:val="00E320AA"/>
    <w:rsid w:val="00E3303E"/>
    <w:rsid w:val="00E3533D"/>
    <w:rsid w:val="00E363BD"/>
    <w:rsid w:val="00E37731"/>
    <w:rsid w:val="00E4195E"/>
    <w:rsid w:val="00E44F63"/>
    <w:rsid w:val="00E45126"/>
    <w:rsid w:val="00E45942"/>
    <w:rsid w:val="00E5605A"/>
    <w:rsid w:val="00E572C2"/>
    <w:rsid w:val="00E5746B"/>
    <w:rsid w:val="00E60241"/>
    <w:rsid w:val="00E603C1"/>
    <w:rsid w:val="00E61467"/>
    <w:rsid w:val="00E61CF2"/>
    <w:rsid w:val="00E625DE"/>
    <w:rsid w:val="00E640D6"/>
    <w:rsid w:val="00E644E2"/>
    <w:rsid w:val="00E648FC"/>
    <w:rsid w:val="00E65A75"/>
    <w:rsid w:val="00E703B7"/>
    <w:rsid w:val="00E71E61"/>
    <w:rsid w:val="00E73CED"/>
    <w:rsid w:val="00E7477A"/>
    <w:rsid w:val="00E77BA1"/>
    <w:rsid w:val="00E80187"/>
    <w:rsid w:val="00E80EA4"/>
    <w:rsid w:val="00E823CC"/>
    <w:rsid w:val="00E82EBE"/>
    <w:rsid w:val="00E8415B"/>
    <w:rsid w:val="00E84C2C"/>
    <w:rsid w:val="00E91E40"/>
    <w:rsid w:val="00E92055"/>
    <w:rsid w:val="00E961DB"/>
    <w:rsid w:val="00EA0BDD"/>
    <w:rsid w:val="00EA44D2"/>
    <w:rsid w:val="00EA56BD"/>
    <w:rsid w:val="00EA76B3"/>
    <w:rsid w:val="00EB01C3"/>
    <w:rsid w:val="00EB18CC"/>
    <w:rsid w:val="00EB1B53"/>
    <w:rsid w:val="00EB4509"/>
    <w:rsid w:val="00EB5F02"/>
    <w:rsid w:val="00EC0431"/>
    <w:rsid w:val="00EC19EE"/>
    <w:rsid w:val="00EC2C20"/>
    <w:rsid w:val="00EC3DB9"/>
    <w:rsid w:val="00EC4162"/>
    <w:rsid w:val="00EC78BD"/>
    <w:rsid w:val="00ED04CA"/>
    <w:rsid w:val="00ED1670"/>
    <w:rsid w:val="00ED1DD8"/>
    <w:rsid w:val="00ED3C4D"/>
    <w:rsid w:val="00ED3C7C"/>
    <w:rsid w:val="00EE06D0"/>
    <w:rsid w:val="00EE0A0F"/>
    <w:rsid w:val="00EE267A"/>
    <w:rsid w:val="00EE270F"/>
    <w:rsid w:val="00EE273A"/>
    <w:rsid w:val="00EE38E8"/>
    <w:rsid w:val="00EE4FD4"/>
    <w:rsid w:val="00EE68F7"/>
    <w:rsid w:val="00EE7912"/>
    <w:rsid w:val="00EF000E"/>
    <w:rsid w:val="00EF0E7A"/>
    <w:rsid w:val="00EF24CC"/>
    <w:rsid w:val="00EF31E8"/>
    <w:rsid w:val="00EF35C1"/>
    <w:rsid w:val="00EF560B"/>
    <w:rsid w:val="00EF65EE"/>
    <w:rsid w:val="00F00150"/>
    <w:rsid w:val="00F003B2"/>
    <w:rsid w:val="00F05A25"/>
    <w:rsid w:val="00F1025B"/>
    <w:rsid w:val="00F1028A"/>
    <w:rsid w:val="00F1091A"/>
    <w:rsid w:val="00F11091"/>
    <w:rsid w:val="00F11F11"/>
    <w:rsid w:val="00F14737"/>
    <w:rsid w:val="00F14F91"/>
    <w:rsid w:val="00F159E6"/>
    <w:rsid w:val="00F16FD8"/>
    <w:rsid w:val="00F20EC0"/>
    <w:rsid w:val="00F21AE6"/>
    <w:rsid w:val="00F22284"/>
    <w:rsid w:val="00F23B06"/>
    <w:rsid w:val="00F23F42"/>
    <w:rsid w:val="00F2668B"/>
    <w:rsid w:val="00F2694B"/>
    <w:rsid w:val="00F305A8"/>
    <w:rsid w:val="00F31C23"/>
    <w:rsid w:val="00F40BA0"/>
    <w:rsid w:val="00F41D79"/>
    <w:rsid w:val="00F42295"/>
    <w:rsid w:val="00F43CC0"/>
    <w:rsid w:val="00F44DF0"/>
    <w:rsid w:val="00F457A9"/>
    <w:rsid w:val="00F50FEC"/>
    <w:rsid w:val="00F530A8"/>
    <w:rsid w:val="00F53C90"/>
    <w:rsid w:val="00F554D5"/>
    <w:rsid w:val="00F57FE3"/>
    <w:rsid w:val="00F6320A"/>
    <w:rsid w:val="00F63A40"/>
    <w:rsid w:val="00F64328"/>
    <w:rsid w:val="00F71E00"/>
    <w:rsid w:val="00F77DEE"/>
    <w:rsid w:val="00F8080D"/>
    <w:rsid w:val="00F81CA1"/>
    <w:rsid w:val="00F82AB4"/>
    <w:rsid w:val="00F83E53"/>
    <w:rsid w:val="00F83F40"/>
    <w:rsid w:val="00F851D4"/>
    <w:rsid w:val="00F85213"/>
    <w:rsid w:val="00F8570B"/>
    <w:rsid w:val="00F878DA"/>
    <w:rsid w:val="00F95766"/>
    <w:rsid w:val="00FA1042"/>
    <w:rsid w:val="00FA1E39"/>
    <w:rsid w:val="00FA3DA9"/>
    <w:rsid w:val="00FA6362"/>
    <w:rsid w:val="00FA6CAD"/>
    <w:rsid w:val="00FA73B2"/>
    <w:rsid w:val="00FB1AE4"/>
    <w:rsid w:val="00FB4B31"/>
    <w:rsid w:val="00FB79AA"/>
    <w:rsid w:val="00FC048A"/>
    <w:rsid w:val="00FC2C49"/>
    <w:rsid w:val="00FC52A1"/>
    <w:rsid w:val="00FC5578"/>
    <w:rsid w:val="00FC74E3"/>
    <w:rsid w:val="00FD0DF8"/>
    <w:rsid w:val="00FD19DE"/>
    <w:rsid w:val="00FD22E6"/>
    <w:rsid w:val="00FD3660"/>
    <w:rsid w:val="00FD49EA"/>
    <w:rsid w:val="00FD59C6"/>
    <w:rsid w:val="00FD6502"/>
    <w:rsid w:val="00FE2395"/>
    <w:rsid w:val="00FE3769"/>
    <w:rsid w:val="00FE3830"/>
    <w:rsid w:val="00FE47A0"/>
    <w:rsid w:val="00FE4CB6"/>
    <w:rsid w:val="00FE4CE0"/>
    <w:rsid w:val="00FE4F25"/>
    <w:rsid w:val="00FE753E"/>
    <w:rsid w:val="00FE79FD"/>
    <w:rsid w:val="00FF27E6"/>
    <w:rsid w:val="00FF3B37"/>
    <w:rsid w:val="00FF3F18"/>
    <w:rsid w:val="00FF4096"/>
    <w:rsid w:val="00FF61A2"/>
    <w:rsid w:val="00FF6A5D"/>
    <w:rsid w:val="00FF7D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B1064D-451E-460A-89B9-B722F20B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A8E"/>
  </w:style>
  <w:style w:type="paragraph" w:styleId="Heading1">
    <w:name w:val="heading 1"/>
    <w:basedOn w:val="Normal"/>
    <w:next w:val="Normal"/>
    <w:link w:val="Heading1Char"/>
    <w:uiPriority w:val="9"/>
    <w:qFormat/>
    <w:rsid w:val="00B20CDE"/>
    <w:pPr>
      <w:suppressAutoHyphens/>
      <w:spacing w:after="0" w:line="240" w:lineRule="auto"/>
      <w:ind w:left="398"/>
      <w:jc w:val="both"/>
      <w:outlineLvl w:val="0"/>
    </w:pPr>
    <w:rPr>
      <w:rFonts w:ascii="Times New Roman" w:eastAsia="Times New Roman" w:hAnsi="Times New Roman" w:cs="Times New Roman"/>
      <w:b/>
      <w:color w:val="000000"/>
      <w:sz w:val="20"/>
      <w:szCs w:val="20"/>
      <w:lang w:eastAsia="vi-VN"/>
    </w:rPr>
  </w:style>
  <w:style w:type="paragraph" w:styleId="Heading2">
    <w:name w:val="heading 2"/>
    <w:basedOn w:val="Normal"/>
    <w:next w:val="Normal"/>
    <w:link w:val="Heading2Char"/>
    <w:unhideWhenUsed/>
    <w:qFormat/>
    <w:rsid w:val="007A15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1F308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042D1E"/>
    <w:pPr>
      <w:keepNext/>
      <w:overflowPunct w:val="0"/>
      <w:autoSpaceDE w:val="0"/>
      <w:autoSpaceDN w:val="0"/>
      <w:adjustRightInd w:val="0"/>
      <w:spacing w:after="160" w:line="360" w:lineRule="auto"/>
      <w:jc w:val="both"/>
      <w:textAlignment w:val="baseline"/>
      <w:outlineLvl w:val="3"/>
    </w:pPr>
    <w:rPr>
      <w:rFonts w:ascii="Arial" w:eastAsia="Times New Roman" w:hAnsi="Arial" w:cs="Arial"/>
      <w:b/>
      <w:bCs/>
      <w:sz w:val="18"/>
      <w:szCs w:val="18"/>
    </w:rPr>
  </w:style>
  <w:style w:type="paragraph" w:styleId="Heading5">
    <w:name w:val="heading 5"/>
    <w:basedOn w:val="Normal"/>
    <w:next w:val="Normal"/>
    <w:link w:val="Heading5Char"/>
    <w:qFormat/>
    <w:rsid w:val="00042D1E"/>
    <w:pPr>
      <w:keepNext/>
      <w:overflowPunct w:val="0"/>
      <w:autoSpaceDE w:val="0"/>
      <w:autoSpaceDN w:val="0"/>
      <w:adjustRightInd w:val="0"/>
      <w:spacing w:after="160" w:line="360" w:lineRule="auto"/>
      <w:jc w:val="both"/>
      <w:textAlignment w:val="baseline"/>
      <w:outlineLvl w:val="4"/>
    </w:pPr>
    <w:rPr>
      <w:rFonts w:ascii="Arial" w:eastAsia="Times New Roman" w:hAnsi="Arial" w:cs="Arial"/>
      <w:b/>
      <w:bCs/>
      <w:sz w:val="18"/>
      <w:szCs w:val="18"/>
    </w:rPr>
  </w:style>
  <w:style w:type="paragraph" w:styleId="Heading6">
    <w:name w:val="heading 6"/>
    <w:basedOn w:val="Normal"/>
    <w:next w:val="Normal"/>
    <w:link w:val="Heading6Char"/>
    <w:qFormat/>
    <w:rsid w:val="00042D1E"/>
    <w:pPr>
      <w:keepNext/>
      <w:overflowPunct w:val="0"/>
      <w:autoSpaceDE w:val="0"/>
      <w:autoSpaceDN w:val="0"/>
      <w:adjustRightInd w:val="0"/>
      <w:spacing w:after="160" w:line="360" w:lineRule="auto"/>
      <w:jc w:val="both"/>
      <w:textAlignment w:val="baseline"/>
      <w:outlineLvl w:val="5"/>
    </w:pPr>
    <w:rPr>
      <w:rFonts w:ascii="Arial" w:eastAsia="Times New Roman" w:hAnsi="Arial" w:cs="Arial"/>
      <w:b/>
      <w:bCs/>
      <w:sz w:val="18"/>
      <w:szCs w:val="18"/>
    </w:rPr>
  </w:style>
  <w:style w:type="paragraph" w:styleId="Heading7">
    <w:name w:val="heading 7"/>
    <w:basedOn w:val="Normal"/>
    <w:next w:val="Normal"/>
    <w:link w:val="Heading7Char"/>
    <w:qFormat/>
    <w:rsid w:val="00042D1E"/>
    <w:pPr>
      <w:keepNext/>
      <w:overflowPunct w:val="0"/>
      <w:autoSpaceDE w:val="0"/>
      <w:autoSpaceDN w:val="0"/>
      <w:adjustRightInd w:val="0"/>
      <w:spacing w:after="160" w:line="360" w:lineRule="auto"/>
      <w:jc w:val="both"/>
      <w:textAlignment w:val="baseline"/>
      <w:outlineLvl w:val="6"/>
    </w:pPr>
    <w:rPr>
      <w:rFonts w:ascii="Arial" w:eastAsia="Times New Roman" w:hAnsi="Arial" w:cs="Arial"/>
      <w:b/>
      <w:bCs/>
      <w:sz w:val="18"/>
      <w:szCs w:val="18"/>
    </w:rPr>
  </w:style>
  <w:style w:type="paragraph" w:styleId="Heading8">
    <w:name w:val="heading 8"/>
    <w:basedOn w:val="Normal"/>
    <w:next w:val="Normal"/>
    <w:link w:val="Heading8Char"/>
    <w:qFormat/>
    <w:rsid w:val="00042D1E"/>
    <w:pPr>
      <w:keepNext/>
      <w:overflowPunct w:val="0"/>
      <w:autoSpaceDE w:val="0"/>
      <w:autoSpaceDN w:val="0"/>
      <w:adjustRightInd w:val="0"/>
      <w:spacing w:after="160" w:line="360" w:lineRule="auto"/>
      <w:jc w:val="both"/>
      <w:textAlignment w:val="baseline"/>
      <w:outlineLvl w:val="7"/>
    </w:pPr>
    <w:rPr>
      <w:rFonts w:ascii="Arial" w:eastAsia="Times New Roman"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12A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12A8E"/>
    <w:pPr>
      <w:ind w:left="720"/>
      <w:contextualSpacing/>
    </w:pPr>
  </w:style>
  <w:style w:type="paragraph" w:customStyle="1" w:styleId="CharCharCharChar">
    <w:name w:val="Char Char Char Char"/>
    <w:basedOn w:val="Normal"/>
    <w:rsid w:val="00603E3F"/>
    <w:pPr>
      <w:spacing w:after="160" w:line="240" w:lineRule="exact"/>
    </w:pPr>
    <w:rPr>
      <w:rFonts w:ascii="Verdana" w:eastAsia="Times New Roman" w:hAnsi="Verdana" w:cs="Verdana"/>
      <w:sz w:val="20"/>
      <w:szCs w:val="20"/>
    </w:rPr>
  </w:style>
  <w:style w:type="character" w:customStyle="1" w:styleId="Heading1Char">
    <w:name w:val="Heading 1 Char"/>
    <w:basedOn w:val="DefaultParagraphFont"/>
    <w:link w:val="Heading1"/>
    <w:uiPriority w:val="9"/>
    <w:rsid w:val="00B20CDE"/>
    <w:rPr>
      <w:rFonts w:ascii="Times New Roman" w:eastAsia="Times New Roman" w:hAnsi="Times New Roman" w:cs="Times New Roman"/>
      <w:b/>
      <w:color w:val="000000"/>
      <w:sz w:val="20"/>
      <w:szCs w:val="20"/>
      <w:lang w:eastAsia="vi-VN"/>
    </w:rPr>
  </w:style>
  <w:style w:type="paragraph" w:styleId="NormalWeb">
    <w:name w:val="Normal (Web)"/>
    <w:aliases w:val="Обычный (веб)1,Обычный (веб) Знак,Обычный (веб) Знак1,Обычный (веб) Знак Знак,webb"/>
    <w:basedOn w:val="Normal"/>
    <w:link w:val="NormalWebChar"/>
    <w:uiPriority w:val="99"/>
    <w:unhideWhenUsed/>
    <w:qFormat/>
    <w:rsid w:val="00A9019C"/>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Strong">
    <w:name w:val="Strong"/>
    <w:basedOn w:val="DefaultParagraphFont"/>
    <w:uiPriority w:val="22"/>
    <w:qFormat/>
    <w:rsid w:val="00A9019C"/>
    <w:rPr>
      <w:b/>
      <w:bCs/>
    </w:rPr>
  </w:style>
  <w:style w:type="character" w:customStyle="1" w:styleId="Heading3Char">
    <w:name w:val="Heading 3 Char"/>
    <w:basedOn w:val="DefaultParagraphFont"/>
    <w:link w:val="Heading3"/>
    <w:uiPriority w:val="9"/>
    <w:rsid w:val="001F3083"/>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rsid w:val="007A15E9"/>
    <w:rPr>
      <w:rFonts w:asciiTheme="majorHAnsi" w:eastAsiaTheme="majorEastAsia" w:hAnsiTheme="majorHAnsi" w:cstheme="majorBidi"/>
      <w:b/>
      <w:bCs/>
      <w:color w:val="4F81BD" w:themeColor="accent1"/>
      <w:sz w:val="26"/>
      <w:szCs w:val="26"/>
    </w:rPr>
  </w:style>
  <w:style w:type="paragraph" w:customStyle="1" w:styleId="1">
    <w:name w:val="1"/>
    <w:basedOn w:val="Normal"/>
    <w:link w:val="1Char"/>
    <w:qFormat/>
    <w:rsid w:val="00776A53"/>
    <w:pPr>
      <w:spacing w:after="0" w:line="360" w:lineRule="auto"/>
      <w:jc w:val="center"/>
    </w:pPr>
    <w:rPr>
      <w:rFonts w:ascii="Times New Roman" w:eastAsia="Times New Roman" w:hAnsi="Times New Roman" w:cs="Arial"/>
      <w:b/>
      <w:sz w:val="28"/>
      <w:szCs w:val="28"/>
    </w:rPr>
  </w:style>
  <w:style w:type="character" w:customStyle="1" w:styleId="1Char">
    <w:name w:val="1 Char"/>
    <w:basedOn w:val="DefaultParagraphFont"/>
    <w:link w:val="1"/>
    <w:rsid w:val="00776A53"/>
    <w:rPr>
      <w:rFonts w:ascii="Times New Roman" w:eastAsia="Times New Roman" w:hAnsi="Times New Roman" w:cs="Arial"/>
      <w:b/>
      <w:sz w:val="28"/>
      <w:szCs w:val="28"/>
    </w:rPr>
  </w:style>
  <w:style w:type="paragraph" w:customStyle="1" w:styleId="Nidung">
    <w:name w:val="Nội dung"/>
    <w:rsid w:val="00E91E40"/>
    <w:pPr>
      <w:pBdr>
        <w:top w:val="nil"/>
        <w:left w:val="nil"/>
        <w:bottom w:val="nil"/>
        <w:right w:val="nil"/>
        <w:between w:val="nil"/>
        <w:bar w:val="nil"/>
      </w:pBdr>
      <w:spacing w:after="160" w:line="259" w:lineRule="auto"/>
    </w:pPr>
    <w:rPr>
      <w:rFonts w:ascii="Calibri" w:eastAsia="Arial Unicode MS" w:hAnsi="Calibri" w:cs="Arial Unicode MS"/>
      <w:color w:val="000000"/>
      <w:u w:color="000000"/>
      <w:bdr w:val="nil"/>
      <w14:textOutline w14:w="0" w14:cap="flat" w14:cmpd="sng" w14:algn="ctr">
        <w14:noFill/>
        <w14:prstDash w14:val="solid"/>
        <w14:bevel/>
      </w14:textOutline>
    </w:rPr>
  </w:style>
  <w:style w:type="paragraph" w:styleId="BalloonText">
    <w:name w:val="Balloon Text"/>
    <w:basedOn w:val="Normal"/>
    <w:link w:val="BalloonTextChar"/>
    <w:unhideWhenUsed/>
    <w:qFormat/>
    <w:rsid w:val="00A67E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qFormat/>
    <w:rsid w:val="00A67EE4"/>
    <w:rPr>
      <w:rFonts w:ascii="Tahoma" w:hAnsi="Tahoma" w:cs="Tahoma"/>
      <w:sz w:val="16"/>
      <w:szCs w:val="16"/>
    </w:rPr>
  </w:style>
  <w:style w:type="character" w:styleId="CommentReference">
    <w:name w:val="annotation reference"/>
    <w:uiPriority w:val="99"/>
    <w:semiHidden/>
    <w:unhideWhenUsed/>
    <w:rsid w:val="00164689"/>
    <w:rPr>
      <w:sz w:val="16"/>
      <w:szCs w:val="16"/>
    </w:rPr>
  </w:style>
  <w:style w:type="paragraph" w:styleId="CommentText">
    <w:name w:val="annotation text"/>
    <w:basedOn w:val="Normal"/>
    <w:link w:val="CommentTextChar"/>
    <w:uiPriority w:val="99"/>
    <w:semiHidden/>
    <w:unhideWhenUsed/>
    <w:rsid w:val="0016468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164689"/>
    <w:rPr>
      <w:rFonts w:ascii="Calibri" w:eastAsia="Calibri" w:hAnsi="Calibri" w:cs="Times New Roman"/>
      <w:sz w:val="20"/>
      <w:szCs w:val="20"/>
    </w:rPr>
  </w:style>
  <w:style w:type="character" w:customStyle="1" w:styleId="fontstyle01">
    <w:name w:val="fontstyle01"/>
    <w:qFormat/>
    <w:rsid w:val="001743E6"/>
    <w:rPr>
      <w:rFonts w:ascii="VnNimbusRomanNo9L-Bold" w:hAnsi="VnNimbusRomanNo9L-Bold" w:hint="default"/>
      <w:b/>
      <w:bCs/>
      <w:color w:val="000000"/>
      <w:sz w:val="32"/>
      <w:szCs w:val="32"/>
    </w:rPr>
  </w:style>
  <w:style w:type="paragraph" w:customStyle="1" w:styleId="CharChar2">
    <w:name w:val="Char Char2"/>
    <w:basedOn w:val="Normal"/>
    <w:semiHidden/>
    <w:rsid w:val="0053688D"/>
    <w:pPr>
      <w:spacing w:after="160" w:line="240" w:lineRule="exact"/>
    </w:pPr>
    <w:rPr>
      <w:rFonts w:ascii=".VnArial" w:eastAsia=".VnTime" w:hAnsi=".VnArial" w:cs=".VnArial"/>
    </w:rPr>
  </w:style>
  <w:style w:type="character" w:customStyle="1" w:styleId="Heading4Char">
    <w:name w:val="Heading 4 Char"/>
    <w:basedOn w:val="DefaultParagraphFont"/>
    <w:link w:val="Heading4"/>
    <w:rsid w:val="00042D1E"/>
    <w:rPr>
      <w:rFonts w:ascii="Arial" w:eastAsia="Times New Roman" w:hAnsi="Arial" w:cs="Arial"/>
      <w:b/>
      <w:bCs/>
      <w:sz w:val="18"/>
      <w:szCs w:val="18"/>
    </w:rPr>
  </w:style>
  <w:style w:type="character" w:customStyle="1" w:styleId="Heading5Char">
    <w:name w:val="Heading 5 Char"/>
    <w:basedOn w:val="DefaultParagraphFont"/>
    <w:link w:val="Heading5"/>
    <w:rsid w:val="00042D1E"/>
    <w:rPr>
      <w:rFonts w:ascii="Arial" w:eastAsia="Times New Roman" w:hAnsi="Arial" w:cs="Arial"/>
      <w:b/>
      <w:bCs/>
      <w:sz w:val="18"/>
      <w:szCs w:val="18"/>
    </w:rPr>
  </w:style>
  <w:style w:type="character" w:customStyle="1" w:styleId="Heading6Char">
    <w:name w:val="Heading 6 Char"/>
    <w:basedOn w:val="DefaultParagraphFont"/>
    <w:link w:val="Heading6"/>
    <w:rsid w:val="00042D1E"/>
    <w:rPr>
      <w:rFonts w:ascii="Arial" w:eastAsia="Times New Roman" w:hAnsi="Arial" w:cs="Arial"/>
      <w:b/>
      <w:bCs/>
      <w:sz w:val="18"/>
      <w:szCs w:val="18"/>
    </w:rPr>
  </w:style>
  <w:style w:type="character" w:customStyle="1" w:styleId="Heading7Char">
    <w:name w:val="Heading 7 Char"/>
    <w:basedOn w:val="DefaultParagraphFont"/>
    <w:link w:val="Heading7"/>
    <w:rsid w:val="00042D1E"/>
    <w:rPr>
      <w:rFonts w:ascii="Arial" w:eastAsia="Times New Roman" w:hAnsi="Arial" w:cs="Arial"/>
      <w:b/>
      <w:bCs/>
      <w:sz w:val="18"/>
      <w:szCs w:val="18"/>
    </w:rPr>
  </w:style>
  <w:style w:type="character" w:customStyle="1" w:styleId="Heading8Char">
    <w:name w:val="Heading 8 Char"/>
    <w:basedOn w:val="DefaultParagraphFont"/>
    <w:link w:val="Heading8"/>
    <w:rsid w:val="00042D1E"/>
    <w:rPr>
      <w:rFonts w:ascii="Arial" w:eastAsia="Times New Roman" w:hAnsi="Arial" w:cs="Arial"/>
      <w:b/>
      <w:bCs/>
      <w:sz w:val="18"/>
      <w:szCs w:val="18"/>
    </w:rPr>
  </w:style>
  <w:style w:type="character" w:customStyle="1" w:styleId="FootnoteTextChar">
    <w:name w:val="Footnote Text Char"/>
    <w:aliases w:val="FOOTNOTES Char,fn Char,single space Char,footnote text Char,Footnote Text Char Char Char Char Char Char,Footnote Text Char Char Char Char Char Char Ch Char,Footnote Text Char1 Char1 Char,Footnote Text Char Char Char1 Char,ft Char"/>
    <w:link w:val="FootnoteText"/>
    <w:uiPriority w:val="99"/>
    <w:qFormat/>
    <w:locked/>
    <w:rsid w:val="000626F5"/>
    <w:rPr>
      <w:rFonts w:ascii="Times New Roman" w:hAnsi="Times New Roman"/>
    </w:rPr>
  </w:style>
  <w:style w:type="paragraph" w:styleId="FootnoteText">
    <w:name w:val="footnote text"/>
    <w:aliases w:val="FOOTNOTES,fn,single space,footnote text,Footnote Text Char Char Char Char Char,Footnote Text Char Char Char Char Char Char Ch,Footnote Text Char1 Char1,Footnote Text Char Char Char1,Footnote Text Char1 Char Char,ft,Footnote ak,ftx,f1,Char"/>
    <w:basedOn w:val="Normal"/>
    <w:link w:val="FootnoteTextChar"/>
    <w:uiPriority w:val="99"/>
    <w:unhideWhenUsed/>
    <w:qFormat/>
    <w:rsid w:val="000626F5"/>
    <w:pPr>
      <w:spacing w:after="0" w:line="240" w:lineRule="auto"/>
    </w:pPr>
    <w:rPr>
      <w:rFonts w:ascii="Times New Roman" w:hAnsi="Times New Roman"/>
    </w:rPr>
  </w:style>
  <w:style w:type="character" w:customStyle="1" w:styleId="FootnoteTextChar1">
    <w:name w:val="Footnote Text Char1"/>
    <w:basedOn w:val="DefaultParagraphFont"/>
    <w:uiPriority w:val="99"/>
    <w:semiHidden/>
    <w:rsid w:val="000626F5"/>
    <w:rPr>
      <w:sz w:val="20"/>
      <w:szCs w:val="20"/>
    </w:rPr>
  </w:style>
  <w:style w:type="character" w:styleId="FootnoteReference">
    <w:name w:val="footnote reference"/>
    <w:aliases w:val="Footnote,Footnote text,ftref,16 Point,Superscript 6 Point,Ref,de nota al pie,Footnote text + 13 pt,Footnote Text1,Footnote symbol,Footnote reference number,note TESI,Footnote Text11,Footnote Text111,Footnote dich,Footnote Reference 2"/>
    <w:link w:val="RefChar"/>
    <w:uiPriority w:val="99"/>
    <w:unhideWhenUsed/>
    <w:qFormat/>
    <w:rsid w:val="000626F5"/>
    <w:rPr>
      <w:vertAlign w:val="superscript"/>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uiPriority w:val="99"/>
    <w:rsid w:val="000626F5"/>
    <w:pPr>
      <w:spacing w:after="160" w:line="240" w:lineRule="exact"/>
    </w:pPr>
    <w:rPr>
      <w:vertAlign w:val="superscript"/>
    </w:rPr>
  </w:style>
  <w:style w:type="paragraph" w:customStyle="1" w:styleId="BVIfnrCharCharCharCharCharChar">
    <w:name w:val="BVI fnr Char Char Char Char Char Char"/>
    <w:aliases w:val="BVI fnr Car Car Char Char Char Char Char Char,BVI fnr Car Char Char Char Char Char Char,10,Re"/>
    <w:basedOn w:val="Normal"/>
    <w:uiPriority w:val="99"/>
    <w:rsid w:val="001E2B34"/>
    <w:pPr>
      <w:spacing w:before="100" w:after="0" w:line="240" w:lineRule="exact"/>
    </w:pPr>
    <w:rPr>
      <w:rFonts w:ascii="Calibri" w:eastAsia="Calibri" w:hAnsi="Calibri" w:cs="Times New Roman"/>
      <w:sz w:val="20"/>
      <w:szCs w:val="20"/>
      <w:vertAlign w:val="superscript"/>
      <w:lang w:val="en-GB" w:eastAsia="en-GB"/>
    </w:rPr>
  </w:style>
  <w:style w:type="character" w:styleId="Hyperlink">
    <w:name w:val="Hyperlink"/>
    <w:uiPriority w:val="99"/>
    <w:unhideWhenUsed/>
    <w:rsid w:val="00A16ABA"/>
    <w:rPr>
      <w:color w:val="0563C1"/>
      <w:u w:val="single"/>
    </w:rPr>
  </w:style>
  <w:style w:type="paragraph" w:customStyle="1" w:styleId="02">
    <w:name w:val="02"/>
    <w:basedOn w:val="Heading1"/>
    <w:qFormat/>
    <w:rsid w:val="002342B8"/>
    <w:pPr>
      <w:tabs>
        <w:tab w:val="left" w:pos="993"/>
      </w:tabs>
      <w:suppressAutoHyphens w:val="0"/>
      <w:spacing w:before="60" w:after="60" w:line="312" w:lineRule="auto"/>
      <w:ind w:left="0" w:firstLine="567"/>
    </w:pPr>
    <w:rPr>
      <w:color w:val="auto"/>
      <w:sz w:val="26"/>
      <w:szCs w:val="26"/>
      <w:lang w:val="vi-VN" w:eastAsia="en-US"/>
    </w:rPr>
  </w:style>
  <w:style w:type="character" w:customStyle="1" w:styleId="NormalWebChar">
    <w:name w:val="Normal (Web) Char"/>
    <w:aliases w:val="Обычный (веб)1 Char,Обычный (веб) Знак Char,Обычный (веб) Знак1 Char,Обычный (веб) Знак Знак Char,webb Char"/>
    <w:link w:val="NormalWeb"/>
    <w:uiPriority w:val="99"/>
    <w:locked/>
    <w:rsid w:val="0026647B"/>
    <w:rPr>
      <w:rFonts w:ascii="Times New Roman" w:eastAsia="Times New Roman" w:hAnsi="Times New Roman" w:cs="Times New Roman"/>
      <w:sz w:val="24"/>
      <w:szCs w:val="24"/>
      <w:lang w:val="vi-VN" w:eastAsia="vi-VN"/>
    </w:rPr>
  </w:style>
  <w:style w:type="paragraph" w:styleId="HTMLPreformatted">
    <w:name w:val="HTML Preformatted"/>
    <w:basedOn w:val="Normal"/>
    <w:link w:val="HTMLPreformattedChar"/>
    <w:uiPriority w:val="99"/>
    <w:unhideWhenUsed/>
    <w:rsid w:val="00DD6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D6728"/>
    <w:rPr>
      <w:rFonts w:ascii="Courier New" w:eastAsia="Times New Roman" w:hAnsi="Courier New" w:cs="Courier New"/>
      <w:sz w:val="20"/>
      <w:szCs w:val="20"/>
    </w:rPr>
  </w:style>
  <w:style w:type="character" w:customStyle="1" w:styleId="y2iqfc">
    <w:name w:val="y2iqfc"/>
    <w:rsid w:val="00DD6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358214">
      <w:bodyDiv w:val="1"/>
      <w:marLeft w:val="0"/>
      <w:marRight w:val="0"/>
      <w:marTop w:val="0"/>
      <w:marBottom w:val="0"/>
      <w:divBdr>
        <w:top w:val="none" w:sz="0" w:space="0" w:color="auto"/>
        <w:left w:val="none" w:sz="0" w:space="0" w:color="auto"/>
        <w:bottom w:val="none" w:sz="0" w:space="0" w:color="auto"/>
        <w:right w:val="none" w:sz="0" w:space="0" w:color="auto"/>
      </w:divBdr>
    </w:div>
    <w:div w:id="1146894154">
      <w:bodyDiv w:val="1"/>
      <w:marLeft w:val="0"/>
      <w:marRight w:val="0"/>
      <w:marTop w:val="0"/>
      <w:marBottom w:val="0"/>
      <w:divBdr>
        <w:top w:val="none" w:sz="0" w:space="0" w:color="auto"/>
        <w:left w:val="none" w:sz="0" w:space="0" w:color="auto"/>
        <w:bottom w:val="none" w:sz="0" w:space="0" w:color="auto"/>
        <w:right w:val="none" w:sz="0" w:space="0" w:color="auto"/>
      </w:divBdr>
    </w:div>
    <w:div w:id="1385759796">
      <w:bodyDiv w:val="1"/>
      <w:marLeft w:val="0"/>
      <w:marRight w:val="0"/>
      <w:marTop w:val="0"/>
      <w:marBottom w:val="0"/>
      <w:divBdr>
        <w:top w:val="none" w:sz="0" w:space="0" w:color="auto"/>
        <w:left w:val="none" w:sz="0" w:space="0" w:color="auto"/>
        <w:bottom w:val="none" w:sz="0" w:space="0" w:color="auto"/>
        <w:right w:val="none" w:sz="0" w:space="0" w:color="auto"/>
      </w:divBdr>
    </w:div>
    <w:div w:id="1852526313">
      <w:bodyDiv w:val="1"/>
      <w:marLeft w:val="0"/>
      <w:marRight w:val="0"/>
      <w:marTop w:val="0"/>
      <w:marBottom w:val="0"/>
      <w:divBdr>
        <w:top w:val="none" w:sz="0" w:space="0" w:color="auto"/>
        <w:left w:val="none" w:sz="0" w:space="0" w:color="auto"/>
        <w:bottom w:val="none" w:sz="0" w:space="0" w:color="auto"/>
        <w:right w:val="none" w:sz="0" w:space="0" w:color="auto"/>
      </w:divBdr>
    </w:div>
    <w:div w:id="1898936149">
      <w:bodyDiv w:val="1"/>
      <w:marLeft w:val="0"/>
      <w:marRight w:val="0"/>
      <w:marTop w:val="0"/>
      <w:marBottom w:val="0"/>
      <w:divBdr>
        <w:top w:val="none" w:sz="0" w:space="0" w:color="auto"/>
        <w:left w:val="none" w:sz="0" w:space="0" w:color="auto"/>
        <w:bottom w:val="none" w:sz="0" w:space="0" w:color="auto"/>
        <w:right w:val="none" w:sz="0" w:space="0" w:color="auto"/>
      </w:divBdr>
    </w:div>
    <w:div w:id="191747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D46B2-F1CC-4FAA-ADFA-FD545CAB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748</TotalTime>
  <Pages>2</Pages>
  <Words>287</Words>
  <Characters>1641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dc:creator>
  <cp:lastModifiedBy>Microsoft account</cp:lastModifiedBy>
  <cp:revision>36</cp:revision>
  <cp:lastPrinted>2026-07-30T08:42:00Z</cp:lastPrinted>
  <dcterms:created xsi:type="dcterms:W3CDTF">2026-04-23T07:52:00Z</dcterms:created>
  <dcterms:modified xsi:type="dcterms:W3CDTF">2026-08-21T07:39:00Z</dcterms:modified>
</cp:coreProperties>
</file>